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2285" w:rsidRPr="00420A64" w:rsidRDefault="002D2285" w:rsidP="007D0BC9">
      <w:pPr>
        <w:pStyle w:val="Standard"/>
        <w:spacing w:after="0" w:line="240" w:lineRule="auto"/>
        <w:jc w:val="right"/>
        <w:rPr>
          <w:rFonts w:ascii="Calibri" w:hAnsi="Calibri"/>
          <w:b/>
          <w:i/>
          <w:color w:val="auto"/>
          <w:szCs w:val="20"/>
        </w:rPr>
      </w:pPr>
      <w:r w:rsidRPr="00420A64">
        <w:rPr>
          <w:rFonts w:ascii="Calibri" w:hAnsi="Calibri"/>
          <w:b/>
          <w:i/>
          <w:color w:val="auto"/>
          <w:szCs w:val="20"/>
        </w:rPr>
        <w:t>Wzór - umowa w formule</w:t>
      </w:r>
      <w:r w:rsidR="007D0BC9">
        <w:rPr>
          <w:rFonts w:ascii="Calibri" w:hAnsi="Calibri"/>
          <w:b/>
          <w:i/>
          <w:color w:val="auto"/>
          <w:szCs w:val="20"/>
        </w:rPr>
        <w:t xml:space="preserve"> realizacja robót budowlanych                                                                                                                 oraz </w:t>
      </w:r>
      <w:r w:rsidRPr="00420A64">
        <w:rPr>
          <w:rFonts w:ascii="Calibri" w:hAnsi="Calibri"/>
          <w:b/>
          <w:i/>
          <w:color w:val="auto"/>
          <w:szCs w:val="20"/>
        </w:rPr>
        <w:t xml:space="preserve"> „zaprojektuj i wybuduj” –</w:t>
      </w:r>
    </w:p>
    <w:p w:rsidR="002D2285" w:rsidRPr="00420A64" w:rsidRDefault="002D2285" w:rsidP="002D2285">
      <w:pPr>
        <w:pStyle w:val="Standard"/>
        <w:spacing w:line="240" w:lineRule="auto"/>
        <w:jc w:val="right"/>
        <w:rPr>
          <w:rFonts w:ascii="Calibri" w:hAnsi="Calibri"/>
          <w:b/>
          <w:bCs/>
          <w:i/>
          <w:color w:val="auto"/>
          <w:szCs w:val="20"/>
        </w:rPr>
      </w:pPr>
      <w:r w:rsidRPr="00420A64">
        <w:rPr>
          <w:rFonts w:ascii="Calibri" w:hAnsi="Calibri"/>
          <w:b/>
          <w:bCs/>
          <w:i/>
          <w:color w:val="auto"/>
          <w:szCs w:val="20"/>
        </w:rPr>
        <w:t>zawierana na okres do 12 miesięcy</w:t>
      </w:r>
    </w:p>
    <w:p w:rsidR="002D2285" w:rsidRDefault="002D2285" w:rsidP="002D2285">
      <w:pPr>
        <w:pStyle w:val="Standard"/>
        <w:spacing w:after="0"/>
        <w:jc w:val="center"/>
        <w:rPr>
          <w:rFonts w:ascii="Calibri" w:hAnsi="Calibri"/>
          <w:b/>
          <w:color w:val="auto"/>
          <w:sz w:val="22"/>
          <w:szCs w:val="22"/>
        </w:rPr>
      </w:pPr>
    </w:p>
    <w:p w:rsidR="00186D45" w:rsidRPr="00420A64" w:rsidRDefault="00186D45" w:rsidP="002D2285">
      <w:pPr>
        <w:pStyle w:val="Standard"/>
        <w:spacing w:after="0"/>
        <w:jc w:val="center"/>
        <w:rPr>
          <w:rFonts w:ascii="Calibri" w:hAnsi="Calibri"/>
          <w:b/>
          <w:color w:val="auto"/>
          <w:sz w:val="22"/>
          <w:szCs w:val="22"/>
        </w:rPr>
      </w:pPr>
    </w:p>
    <w:p w:rsidR="002D2285" w:rsidRPr="00420A64" w:rsidRDefault="002D2285" w:rsidP="002D2285">
      <w:pPr>
        <w:pStyle w:val="Standard"/>
        <w:spacing w:after="0"/>
        <w:jc w:val="center"/>
        <w:rPr>
          <w:rFonts w:ascii="Calibri" w:hAnsi="Calibri"/>
          <w:b/>
          <w:color w:val="auto"/>
          <w:sz w:val="22"/>
          <w:szCs w:val="22"/>
        </w:rPr>
      </w:pPr>
      <w:r w:rsidRPr="00420A64">
        <w:rPr>
          <w:rFonts w:ascii="Calibri" w:hAnsi="Calibri"/>
          <w:b/>
          <w:color w:val="auto"/>
          <w:sz w:val="22"/>
          <w:szCs w:val="22"/>
        </w:rPr>
        <w:t>UMOWA Nr MZD.022.       .TI. 201</w:t>
      </w:r>
      <w:r w:rsidR="00EE4A0A" w:rsidRPr="00420A64">
        <w:rPr>
          <w:rFonts w:ascii="Calibri" w:hAnsi="Calibri"/>
          <w:b/>
          <w:color w:val="auto"/>
          <w:sz w:val="22"/>
          <w:szCs w:val="22"/>
        </w:rPr>
        <w:t>9</w:t>
      </w:r>
    </w:p>
    <w:p w:rsidR="002D2285" w:rsidRPr="00420A64" w:rsidRDefault="002D2285" w:rsidP="002D2285">
      <w:pPr>
        <w:pStyle w:val="Standard"/>
        <w:spacing w:after="0"/>
        <w:jc w:val="center"/>
        <w:rPr>
          <w:rFonts w:ascii="Calibri" w:hAnsi="Calibri"/>
          <w:b/>
          <w:color w:val="auto"/>
          <w:sz w:val="22"/>
          <w:szCs w:val="22"/>
        </w:rPr>
      </w:pPr>
    </w:p>
    <w:p w:rsidR="002D2285" w:rsidRPr="00420A64" w:rsidRDefault="002D2285" w:rsidP="002D2285">
      <w:pPr>
        <w:pStyle w:val="Standard"/>
        <w:spacing w:after="0"/>
        <w:jc w:val="center"/>
        <w:rPr>
          <w:rFonts w:ascii="Calibri" w:hAnsi="Calibri"/>
          <w:b/>
          <w:color w:val="auto"/>
          <w:sz w:val="22"/>
          <w:szCs w:val="22"/>
        </w:rPr>
      </w:pPr>
    </w:p>
    <w:p w:rsidR="002D2285" w:rsidRPr="00420A64" w:rsidRDefault="002D2285" w:rsidP="002D2285">
      <w:pPr>
        <w:pStyle w:val="Standard"/>
        <w:spacing w:after="0"/>
        <w:jc w:val="both"/>
        <w:rPr>
          <w:color w:val="auto"/>
        </w:rPr>
      </w:pPr>
      <w:r w:rsidRPr="00420A64">
        <w:rPr>
          <w:rFonts w:ascii="Calibri" w:hAnsi="Calibri"/>
          <w:color w:val="auto"/>
          <w:szCs w:val="20"/>
        </w:rPr>
        <w:t>zawarta w dniu</w:t>
      </w:r>
      <w:r w:rsidRPr="00420A64">
        <w:rPr>
          <w:rFonts w:ascii="Calibri" w:hAnsi="Calibri"/>
          <w:b/>
          <w:color w:val="auto"/>
          <w:szCs w:val="20"/>
        </w:rPr>
        <w:t xml:space="preserve"> </w:t>
      </w:r>
      <w:r w:rsidRPr="00420A64">
        <w:rPr>
          <w:rFonts w:ascii="Calibri" w:hAnsi="Calibri"/>
          <w:color w:val="auto"/>
          <w:szCs w:val="20"/>
        </w:rPr>
        <w:t xml:space="preserve">…………….…. w Opolu pomiędzy </w:t>
      </w:r>
      <w:r w:rsidRPr="00420A64">
        <w:rPr>
          <w:rFonts w:ascii="Calibri" w:hAnsi="Calibri"/>
          <w:b/>
          <w:color w:val="auto"/>
          <w:szCs w:val="20"/>
        </w:rPr>
        <w:t>MIAST</w:t>
      </w:r>
      <w:r w:rsidR="004845DF">
        <w:rPr>
          <w:rFonts w:ascii="Calibri" w:hAnsi="Calibri"/>
          <w:b/>
          <w:color w:val="auto"/>
          <w:szCs w:val="20"/>
        </w:rPr>
        <w:t>EM</w:t>
      </w:r>
      <w:r w:rsidRPr="00420A64">
        <w:rPr>
          <w:rFonts w:ascii="Calibri" w:hAnsi="Calibri"/>
          <w:b/>
          <w:color w:val="auto"/>
          <w:szCs w:val="20"/>
        </w:rPr>
        <w:t xml:space="preserve"> OPOLE</w:t>
      </w:r>
      <w:r w:rsidRPr="00420A64">
        <w:rPr>
          <w:rFonts w:ascii="Calibri" w:hAnsi="Calibri"/>
          <w:color w:val="auto"/>
          <w:szCs w:val="20"/>
        </w:rPr>
        <w:t xml:space="preserve"> </w:t>
      </w:r>
      <w:r w:rsidRPr="00420A64">
        <w:rPr>
          <w:rFonts w:ascii="Calibri" w:hAnsi="Calibri"/>
          <w:b/>
          <w:color w:val="auto"/>
          <w:szCs w:val="20"/>
        </w:rPr>
        <w:t>z siedzibą w Opolu, Rynek-Ratusz, 45-015 Opole, NIP 7543009977 reprezentowan</w:t>
      </w:r>
      <w:r w:rsidR="004845DF">
        <w:rPr>
          <w:rFonts w:ascii="Calibri" w:hAnsi="Calibri"/>
          <w:b/>
          <w:color w:val="auto"/>
          <w:szCs w:val="20"/>
        </w:rPr>
        <w:t>ym</w:t>
      </w:r>
      <w:r w:rsidRPr="00420A64">
        <w:rPr>
          <w:rFonts w:ascii="Calibri" w:hAnsi="Calibri"/>
          <w:b/>
          <w:color w:val="auto"/>
          <w:szCs w:val="20"/>
        </w:rPr>
        <w:t xml:space="preserve"> przez Dyrektora Miejskiego Zarządu Dróg w Opolu, ul. </w:t>
      </w:r>
      <w:r w:rsidR="000F759B" w:rsidRPr="00420A64">
        <w:rPr>
          <w:rFonts w:ascii="Calibri" w:hAnsi="Calibri"/>
          <w:b/>
          <w:color w:val="auto"/>
          <w:szCs w:val="20"/>
        </w:rPr>
        <w:t>Firmowa 1,</w:t>
      </w:r>
      <w:r w:rsidRPr="00420A64">
        <w:rPr>
          <w:rFonts w:ascii="Calibri" w:hAnsi="Calibri"/>
          <w:b/>
          <w:color w:val="auto"/>
          <w:szCs w:val="20"/>
        </w:rPr>
        <w:t xml:space="preserve"> </w:t>
      </w:r>
      <w:r w:rsidR="00DF3C2E" w:rsidRPr="00420A64">
        <w:rPr>
          <w:rFonts w:ascii="Calibri" w:hAnsi="Calibri"/>
          <w:b/>
          <w:color w:val="auto"/>
          <w:szCs w:val="20"/>
        </w:rPr>
        <w:t xml:space="preserve">                                   </w:t>
      </w:r>
      <w:r w:rsidRPr="00420A64">
        <w:rPr>
          <w:rFonts w:ascii="Calibri" w:hAnsi="Calibri"/>
          <w:b/>
          <w:color w:val="auto"/>
          <w:szCs w:val="20"/>
        </w:rPr>
        <w:t>45-5</w:t>
      </w:r>
      <w:r w:rsidR="00736D80" w:rsidRPr="00420A64">
        <w:rPr>
          <w:rFonts w:ascii="Calibri" w:hAnsi="Calibri"/>
          <w:b/>
          <w:color w:val="auto"/>
          <w:szCs w:val="20"/>
        </w:rPr>
        <w:t>94</w:t>
      </w:r>
      <w:r w:rsidRPr="00420A64">
        <w:rPr>
          <w:rFonts w:ascii="Calibri" w:hAnsi="Calibri"/>
          <w:b/>
          <w:color w:val="auto"/>
          <w:szCs w:val="20"/>
        </w:rPr>
        <w:t xml:space="preserve"> Opole</w:t>
      </w:r>
      <w:r w:rsidRPr="00420A64">
        <w:rPr>
          <w:rFonts w:ascii="Calibri" w:hAnsi="Calibri"/>
          <w:color w:val="auto"/>
          <w:szCs w:val="20"/>
        </w:rPr>
        <w:t xml:space="preserve"> w osobie </w:t>
      </w:r>
      <w:r w:rsidR="00DF3C2E" w:rsidRPr="00420A64">
        <w:rPr>
          <w:rFonts w:ascii="Calibri" w:hAnsi="Calibri"/>
          <w:color w:val="auto"/>
          <w:szCs w:val="20"/>
        </w:rPr>
        <w:t>…………………</w:t>
      </w:r>
      <w:r w:rsidR="004845DF">
        <w:rPr>
          <w:rFonts w:ascii="Calibri" w:hAnsi="Calibri"/>
          <w:color w:val="auto"/>
          <w:szCs w:val="20"/>
        </w:rPr>
        <w:t>……</w:t>
      </w:r>
      <w:r w:rsidR="00DF3C2E" w:rsidRPr="00420A64">
        <w:rPr>
          <w:rFonts w:ascii="Calibri" w:hAnsi="Calibri"/>
          <w:color w:val="auto"/>
          <w:szCs w:val="20"/>
        </w:rPr>
        <w:t>………</w:t>
      </w:r>
      <w:r w:rsidRPr="00420A64">
        <w:rPr>
          <w:rFonts w:ascii="Calibri" w:hAnsi="Calibri"/>
          <w:b/>
          <w:color w:val="auto"/>
          <w:szCs w:val="20"/>
        </w:rPr>
        <w:t xml:space="preserve"> </w:t>
      </w:r>
      <w:r w:rsidRPr="00420A64">
        <w:rPr>
          <w:rFonts w:ascii="Calibri" w:hAnsi="Calibri"/>
          <w:color w:val="auto"/>
          <w:szCs w:val="20"/>
        </w:rPr>
        <w:t>działającego</w:t>
      </w:r>
      <w:r w:rsidR="004845DF">
        <w:rPr>
          <w:rFonts w:ascii="Calibri" w:hAnsi="Calibri"/>
          <w:color w:val="auto"/>
          <w:szCs w:val="20"/>
        </w:rPr>
        <w:t>/działającej</w:t>
      </w:r>
      <w:r w:rsidRPr="00420A64">
        <w:rPr>
          <w:rFonts w:ascii="Calibri" w:hAnsi="Calibri"/>
          <w:color w:val="auto"/>
          <w:szCs w:val="20"/>
        </w:rPr>
        <w:t xml:space="preserve"> na podstawie Pełnomocnictwa udzielonego przez Prezydenta Miasta Opola nr ……………………</w:t>
      </w:r>
      <w:r w:rsidR="004845DF">
        <w:rPr>
          <w:rFonts w:ascii="Calibri" w:hAnsi="Calibri"/>
          <w:color w:val="auto"/>
          <w:szCs w:val="20"/>
        </w:rPr>
        <w:t>………..</w:t>
      </w:r>
      <w:r w:rsidRPr="00420A64">
        <w:rPr>
          <w:rFonts w:ascii="Calibri" w:hAnsi="Calibri"/>
          <w:color w:val="auto"/>
          <w:szCs w:val="20"/>
        </w:rPr>
        <w:t>………….…… z dnia ……………………</w:t>
      </w:r>
    </w:p>
    <w:p w:rsidR="004845DF" w:rsidRPr="00420A64" w:rsidRDefault="002D2285" w:rsidP="002D2285">
      <w:pPr>
        <w:pStyle w:val="Standard"/>
        <w:spacing w:after="0"/>
        <w:jc w:val="both"/>
        <w:rPr>
          <w:rFonts w:ascii="Calibri" w:hAnsi="Calibri"/>
          <w:color w:val="auto"/>
          <w:szCs w:val="20"/>
        </w:rPr>
      </w:pPr>
      <w:r w:rsidRPr="00420A64">
        <w:rPr>
          <w:rFonts w:ascii="Calibri" w:hAnsi="Calibri"/>
          <w:color w:val="auto"/>
          <w:szCs w:val="20"/>
        </w:rPr>
        <w:t>zwanym dalej „Zamawiającym”,</w:t>
      </w:r>
    </w:p>
    <w:p w:rsidR="004845DF" w:rsidRDefault="002D2285" w:rsidP="002D2285">
      <w:pPr>
        <w:pStyle w:val="Standard"/>
        <w:spacing w:after="0"/>
        <w:jc w:val="both"/>
        <w:rPr>
          <w:rFonts w:ascii="Calibri" w:hAnsi="Calibri"/>
          <w:b/>
          <w:color w:val="auto"/>
          <w:szCs w:val="20"/>
        </w:rPr>
      </w:pPr>
      <w:r w:rsidRPr="00420A64">
        <w:rPr>
          <w:rFonts w:ascii="Calibri" w:hAnsi="Calibri"/>
          <w:color w:val="auto"/>
          <w:szCs w:val="20"/>
        </w:rPr>
        <w:t xml:space="preserve">a  </w:t>
      </w:r>
      <w:r w:rsidRPr="00420A64">
        <w:rPr>
          <w:rFonts w:ascii="Calibri" w:hAnsi="Calibri"/>
          <w:b/>
          <w:color w:val="auto"/>
          <w:szCs w:val="20"/>
        </w:rPr>
        <w:t xml:space="preserve"> </w:t>
      </w:r>
    </w:p>
    <w:p w:rsidR="00441588" w:rsidRPr="00186D45" w:rsidRDefault="002D2285" w:rsidP="00186D45">
      <w:pPr>
        <w:pStyle w:val="Standard"/>
        <w:spacing w:after="0"/>
        <w:jc w:val="both"/>
        <w:rPr>
          <w:color w:val="auto"/>
        </w:rPr>
      </w:pPr>
      <w:r w:rsidRPr="00420A64">
        <w:rPr>
          <w:rFonts w:ascii="Calibri" w:hAnsi="Calibri"/>
          <w:b/>
          <w:color w:val="auto"/>
          <w:szCs w:val="20"/>
        </w:rPr>
        <w:t xml:space="preserve"> </w:t>
      </w:r>
      <w:r w:rsidRPr="00420A64">
        <w:rPr>
          <w:rFonts w:ascii="Calibri" w:hAnsi="Calibri"/>
          <w:color w:val="auto"/>
          <w:szCs w:val="20"/>
        </w:rPr>
        <w:t>…………………………………………..…………………………………………………………………………… z siedzibą …………………..…</w:t>
      </w:r>
      <w:r w:rsidR="007657DA">
        <w:rPr>
          <w:rFonts w:ascii="Calibri" w:hAnsi="Calibri"/>
          <w:color w:val="auto"/>
          <w:szCs w:val="20"/>
        </w:rPr>
        <w:t>…….</w:t>
      </w:r>
      <w:r w:rsidRPr="00420A64">
        <w:rPr>
          <w:rFonts w:ascii="Calibri" w:hAnsi="Calibri"/>
          <w:color w:val="auto"/>
          <w:szCs w:val="20"/>
        </w:rPr>
        <w:t>…</w:t>
      </w:r>
      <w:r w:rsidR="00DF3C2E" w:rsidRPr="00420A64">
        <w:rPr>
          <w:rFonts w:ascii="Calibri" w:hAnsi="Calibri"/>
          <w:color w:val="auto"/>
          <w:szCs w:val="20"/>
        </w:rPr>
        <w:t>..</w:t>
      </w:r>
      <w:r w:rsidRPr="00420A64">
        <w:rPr>
          <w:rFonts w:ascii="Calibri" w:hAnsi="Calibri"/>
          <w:color w:val="auto"/>
          <w:szCs w:val="20"/>
        </w:rPr>
        <w:t>.</w:t>
      </w:r>
      <w:r w:rsidRPr="00420A64">
        <w:rPr>
          <w:rFonts w:ascii="Calibri" w:hAnsi="Calibri"/>
          <w:b/>
          <w:color w:val="auto"/>
          <w:szCs w:val="20"/>
        </w:rPr>
        <w:t xml:space="preserve"> </w:t>
      </w:r>
      <w:r w:rsidRPr="00420A64">
        <w:rPr>
          <w:rFonts w:ascii="Calibri" w:hAnsi="Calibri"/>
          <w:color w:val="auto"/>
          <w:szCs w:val="20"/>
        </w:rPr>
        <w:t>NIP: …………………………. REGON: ……………………, zwanym dalej „Wykonawcą”, uprawnionym do wykonania prac objętych niniejszą umową w wyniku przeprowadzonego postępowania przetargowego zgodnie z </w:t>
      </w:r>
      <w:r w:rsidRPr="00420A64">
        <w:rPr>
          <w:rFonts w:ascii="Calibri" w:hAnsi="Calibri"/>
          <w:color w:val="auto"/>
          <w:szCs w:val="20"/>
          <w:lang w:eastAsia="ar-SA"/>
        </w:rPr>
        <w:t xml:space="preserve">ustawą z dnia </w:t>
      </w:r>
      <w:r w:rsidR="007657DA">
        <w:rPr>
          <w:rFonts w:ascii="Calibri" w:hAnsi="Calibri"/>
          <w:color w:val="auto"/>
          <w:szCs w:val="20"/>
          <w:lang w:eastAsia="ar-SA"/>
        </w:rPr>
        <w:t xml:space="preserve">                      </w:t>
      </w:r>
      <w:r w:rsidRPr="00420A64">
        <w:rPr>
          <w:rFonts w:ascii="Calibri" w:hAnsi="Calibri"/>
          <w:color w:val="auto"/>
          <w:szCs w:val="20"/>
          <w:lang w:eastAsia="ar-SA"/>
        </w:rPr>
        <w:t xml:space="preserve">29 stycznia 2004 r. </w:t>
      </w:r>
      <w:r w:rsidRPr="00420A64">
        <w:rPr>
          <w:rFonts w:ascii="Calibri" w:hAnsi="Calibri"/>
          <w:i/>
          <w:color w:val="auto"/>
          <w:szCs w:val="20"/>
          <w:lang w:eastAsia="ar-SA"/>
        </w:rPr>
        <w:t>Prawo zamówień publicznych</w:t>
      </w:r>
      <w:r w:rsidRPr="00420A64">
        <w:rPr>
          <w:rFonts w:ascii="Calibri" w:hAnsi="Calibri"/>
          <w:color w:val="auto"/>
          <w:szCs w:val="20"/>
        </w:rPr>
        <w:t xml:space="preserve"> (tj. Dz. U. </w:t>
      </w:r>
      <w:r w:rsidRPr="00420A64">
        <w:rPr>
          <w:rFonts w:ascii="Arial" w:hAnsi="Arial" w:cs="Arial"/>
          <w:color w:val="auto"/>
        </w:rPr>
        <w:t xml:space="preserve">z </w:t>
      </w:r>
      <w:r w:rsidRPr="00420A64">
        <w:rPr>
          <w:rFonts w:asciiTheme="minorHAnsi" w:hAnsiTheme="minorHAnsi" w:cstheme="minorHAnsi"/>
          <w:color w:val="auto"/>
        </w:rPr>
        <w:t>201</w:t>
      </w:r>
      <w:r w:rsidR="007657DA">
        <w:rPr>
          <w:rFonts w:asciiTheme="minorHAnsi" w:hAnsiTheme="minorHAnsi" w:cstheme="minorHAnsi"/>
          <w:color w:val="auto"/>
        </w:rPr>
        <w:t>8</w:t>
      </w:r>
      <w:r w:rsidRPr="00420A64">
        <w:rPr>
          <w:rFonts w:asciiTheme="minorHAnsi" w:hAnsiTheme="minorHAnsi" w:cstheme="minorHAnsi"/>
          <w:color w:val="auto"/>
        </w:rPr>
        <w:t xml:space="preserve"> r. poz. 1</w:t>
      </w:r>
      <w:r w:rsidR="007657DA">
        <w:rPr>
          <w:rFonts w:asciiTheme="minorHAnsi" w:hAnsiTheme="minorHAnsi" w:cstheme="minorHAnsi"/>
          <w:color w:val="auto"/>
        </w:rPr>
        <w:t>986</w:t>
      </w:r>
      <w:r w:rsidRPr="00420A64">
        <w:rPr>
          <w:rFonts w:ascii="Arial" w:hAnsi="Arial" w:cs="Arial"/>
          <w:color w:val="auto"/>
        </w:rPr>
        <w:t xml:space="preserve"> </w:t>
      </w:r>
      <w:r w:rsidRPr="00420A64">
        <w:rPr>
          <w:rFonts w:ascii="Calibri" w:hAnsi="Calibri"/>
          <w:color w:val="auto"/>
          <w:szCs w:val="20"/>
        </w:rPr>
        <w:t>ze zm.) w trybie przetargu nieograniczonego o następującej treści:</w:t>
      </w:r>
    </w:p>
    <w:p w:rsidR="00186D45" w:rsidRDefault="00186D45" w:rsidP="002D2285">
      <w:pPr>
        <w:pStyle w:val="Standard"/>
        <w:spacing w:after="0"/>
        <w:jc w:val="center"/>
        <w:rPr>
          <w:rFonts w:ascii="Calibri" w:hAnsi="Calibri"/>
          <w:b/>
          <w:color w:val="auto"/>
          <w:szCs w:val="20"/>
        </w:rPr>
      </w:pPr>
    </w:p>
    <w:p w:rsidR="002D2285" w:rsidRPr="00420A64" w:rsidRDefault="002D2285" w:rsidP="002D2285">
      <w:pPr>
        <w:pStyle w:val="Standard"/>
        <w:spacing w:after="0"/>
        <w:jc w:val="center"/>
        <w:rPr>
          <w:rFonts w:ascii="Calibri" w:hAnsi="Calibri"/>
          <w:b/>
          <w:color w:val="auto"/>
          <w:szCs w:val="20"/>
        </w:rPr>
      </w:pPr>
      <w:r w:rsidRPr="00420A64">
        <w:rPr>
          <w:rFonts w:ascii="Calibri" w:hAnsi="Calibri"/>
          <w:b/>
          <w:color w:val="auto"/>
          <w:szCs w:val="20"/>
        </w:rPr>
        <w:t>§ 1</w:t>
      </w:r>
    </w:p>
    <w:p w:rsidR="002D2285" w:rsidRPr="00420A64" w:rsidRDefault="002D2285" w:rsidP="002D2285">
      <w:pPr>
        <w:pStyle w:val="Standard"/>
        <w:spacing w:after="0"/>
        <w:jc w:val="center"/>
        <w:rPr>
          <w:rFonts w:ascii="Calibri" w:hAnsi="Calibri"/>
          <w:b/>
          <w:color w:val="auto"/>
          <w:szCs w:val="20"/>
        </w:rPr>
      </w:pPr>
      <w:r w:rsidRPr="00420A64">
        <w:rPr>
          <w:rFonts w:ascii="Calibri" w:hAnsi="Calibri"/>
          <w:b/>
          <w:color w:val="auto"/>
          <w:szCs w:val="20"/>
        </w:rPr>
        <w:t>Postanowienia ogólne</w:t>
      </w:r>
    </w:p>
    <w:p w:rsidR="00736D80" w:rsidRDefault="002D2285" w:rsidP="002364E3">
      <w:pPr>
        <w:pStyle w:val="Bezodstpw"/>
        <w:numPr>
          <w:ilvl w:val="0"/>
          <w:numId w:val="33"/>
        </w:numPr>
        <w:autoSpaceDN/>
        <w:spacing w:after="0" w:line="276" w:lineRule="auto"/>
        <w:ind w:left="284" w:hanging="142"/>
        <w:jc w:val="both"/>
        <w:textAlignment w:val="auto"/>
        <w:rPr>
          <w:rFonts w:asciiTheme="minorHAnsi" w:hAnsiTheme="minorHAnsi" w:cstheme="minorHAnsi"/>
          <w:color w:val="auto"/>
        </w:rPr>
      </w:pPr>
      <w:r w:rsidRPr="00420A64">
        <w:rPr>
          <w:rFonts w:asciiTheme="minorHAnsi" w:hAnsiTheme="minorHAnsi" w:cstheme="minorHAnsi"/>
          <w:color w:val="auto"/>
        </w:rPr>
        <w:t xml:space="preserve">Zamawiający w związku z przeprowadzonym przetargiem zamawia, a Wykonawca zobowiązuje się </w:t>
      </w:r>
      <w:r w:rsidR="006F5339">
        <w:rPr>
          <w:rFonts w:asciiTheme="minorHAnsi" w:hAnsiTheme="minorHAnsi" w:cstheme="minorHAnsi"/>
          <w:color w:val="auto"/>
        </w:rPr>
        <w:t xml:space="preserve">zrealizować przedmiot umowy polegający na </w:t>
      </w:r>
      <w:r w:rsidRPr="00420A64">
        <w:rPr>
          <w:rFonts w:asciiTheme="minorHAnsi" w:hAnsiTheme="minorHAnsi" w:cstheme="minorHAnsi"/>
          <w:color w:val="auto"/>
        </w:rPr>
        <w:t>wykon</w:t>
      </w:r>
      <w:r w:rsidR="006F5339">
        <w:rPr>
          <w:rFonts w:asciiTheme="minorHAnsi" w:hAnsiTheme="minorHAnsi" w:cstheme="minorHAnsi"/>
          <w:color w:val="auto"/>
        </w:rPr>
        <w:t>aniu robót budowlanych</w:t>
      </w:r>
      <w:r w:rsidRPr="00420A64">
        <w:rPr>
          <w:rFonts w:asciiTheme="minorHAnsi" w:hAnsiTheme="minorHAnsi" w:cstheme="minorHAnsi"/>
          <w:color w:val="auto"/>
        </w:rPr>
        <w:t xml:space="preserve"> </w:t>
      </w:r>
      <w:r w:rsidR="00DF3C2E" w:rsidRPr="00420A64">
        <w:rPr>
          <w:rFonts w:asciiTheme="minorHAnsi" w:hAnsiTheme="minorHAnsi" w:cstheme="minorHAnsi"/>
          <w:color w:val="auto"/>
        </w:rPr>
        <w:t>zgodnie z przekaz</w:t>
      </w:r>
      <w:r w:rsidR="006F5339">
        <w:rPr>
          <w:rFonts w:asciiTheme="minorHAnsi" w:hAnsiTheme="minorHAnsi" w:cstheme="minorHAnsi"/>
          <w:color w:val="auto"/>
        </w:rPr>
        <w:t>a</w:t>
      </w:r>
      <w:r w:rsidR="00DF3C2E" w:rsidRPr="00420A64">
        <w:rPr>
          <w:rFonts w:asciiTheme="minorHAnsi" w:hAnsiTheme="minorHAnsi" w:cstheme="minorHAnsi"/>
          <w:color w:val="auto"/>
        </w:rPr>
        <w:t xml:space="preserve">ną dokumentacją techniczną oraz </w:t>
      </w:r>
      <w:r w:rsidR="006F5339">
        <w:rPr>
          <w:rFonts w:asciiTheme="minorHAnsi" w:hAnsiTheme="minorHAnsi" w:cstheme="minorHAnsi"/>
          <w:color w:val="auto"/>
        </w:rPr>
        <w:t xml:space="preserve">na </w:t>
      </w:r>
      <w:r w:rsidRPr="00420A64">
        <w:rPr>
          <w:rFonts w:asciiTheme="minorHAnsi" w:hAnsiTheme="minorHAnsi" w:cstheme="minorHAnsi"/>
          <w:color w:val="auto"/>
        </w:rPr>
        <w:t xml:space="preserve">opracowaniu dokumentacji projektowej i wykonaniu robót budowlanych </w:t>
      </w:r>
      <w:r w:rsidR="007657DA" w:rsidRPr="00420A64">
        <w:rPr>
          <w:rFonts w:asciiTheme="minorHAnsi" w:hAnsiTheme="minorHAnsi" w:cstheme="minorHAnsi"/>
          <w:color w:val="auto"/>
        </w:rPr>
        <w:t xml:space="preserve">na jej podstawie </w:t>
      </w:r>
      <w:r w:rsidRPr="00420A64">
        <w:rPr>
          <w:rFonts w:asciiTheme="minorHAnsi" w:hAnsiTheme="minorHAnsi" w:cstheme="minorHAnsi"/>
          <w:color w:val="auto"/>
        </w:rPr>
        <w:t xml:space="preserve">dla zadania pn.: </w:t>
      </w:r>
    </w:p>
    <w:p w:rsidR="007657DA" w:rsidRPr="007657DA" w:rsidRDefault="007657DA" w:rsidP="007657DA">
      <w:pPr>
        <w:pStyle w:val="Bezodstpw"/>
        <w:autoSpaceDN/>
        <w:spacing w:after="0" w:line="276" w:lineRule="auto"/>
        <w:ind w:left="284"/>
        <w:jc w:val="both"/>
        <w:textAlignment w:val="auto"/>
        <w:rPr>
          <w:rFonts w:asciiTheme="minorHAnsi" w:hAnsiTheme="minorHAnsi" w:cstheme="minorHAnsi"/>
          <w:color w:val="auto"/>
        </w:rPr>
      </w:pPr>
    </w:p>
    <w:p w:rsidR="007657DA" w:rsidRPr="007657DA" w:rsidRDefault="00F51B31" w:rsidP="007657DA">
      <w:pPr>
        <w:spacing w:after="120"/>
        <w:jc w:val="center"/>
        <w:rPr>
          <w:rFonts w:asciiTheme="minorHAnsi" w:hAnsiTheme="minorHAnsi" w:cs="Arial"/>
          <w:b/>
          <w:sz w:val="22"/>
        </w:rPr>
      </w:pPr>
      <w:bookmarkStart w:id="0" w:name="_Hlk520977474"/>
      <w:r w:rsidRPr="00420A64">
        <w:rPr>
          <w:rFonts w:asciiTheme="minorHAnsi" w:hAnsiTheme="minorHAnsi" w:cs="Arial"/>
          <w:b/>
          <w:sz w:val="22"/>
        </w:rPr>
        <w:t>„Przebudowa drogi serwisowej przy wale przeciwpowodziowym w Opolu - Czarnowąsach”</w:t>
      </w:r>
      <w:bookmarkEnd w:id="0"/>
    </w:p>
    <w:p w:rsidR="007657DA" w:rsidRDefault="006F5339" w:rsidP="007657DA">
      <w:pPr>
        <w:pStyle w:val="Tretekstu"/>
        <w:suppressAutoHyphens w:val="0"/>
        <w:spacing w:after="0"/>
        <w:ind w:firstLine="284"/>
        <w:contextualSpacing/>
        <w:rPr>
          <w:rFonts w:asciiTheme="minorHAnsi" w:hAnsiTheme="minorHAnsi" w:cstheme="minorHAnsi"/>
          <w:b w:val="0"/>
          <w:i w:val="0"/>
          <w:sz w:val="20"/>
          <w:szCs w:val="20"/>
          <w:highlight w:val="magenta"/>
        </w:rPr>
      </w:pPr>
      <w:r w:rsidRPr="00186D45">
        <w:rPr>
          <w:rFonts w:asciiTheme="minorHAnsi" w:hAnsiTheme="minorHAnsi" w:cstheme="minorHAnsi"/>
          <w:b w:val="0"/>
          <w:i w:val="0"/>
          <w:sz w:val="20"/>
          <w:szCs w:val="20"/>
        </w:rPr>
        <w:t xml:space="preserve">którego szczegółowy zakres określono w ust. 1 </w:t>
      </w:r>
      <w:r w:rsidR="0087735E" w:rsidRPr="00186D45">
        <w:rPr>
          <w:rFonts w:asciiTheme="minorHAnsi" w:hAnsiTheme="minorHAnsi" w:cstheme="minorHAnsi"/>
          <w:b w:val="0"/>
          <w:i w:val="0"/>
          <w:sz w:val="20"/>
          <w:szCs w:val="20"/>
        </w:rPr>
        <w:t>c</w:t>
      </w:r>
      <w:r w:rsidRPr="00186D45">
        <w:rPr>
          <w:rFonts w:asciiTheme="minorHAnsi" w:hAnsiTheme="minorHAnsi" w:cstheme="minorHAnsi"/>
          <w:b w:val="0"/>
          <w:i w:val="0"/>
          <w:sz w:val="20"/>
          <w:szCs w:val="20"/>
        </w:rPr>
        <w:t xml:space="preserve"> i 2 niniejszego paragrafu.</w:t>
      </w:r>
    </w:p>
    <w:p w:rsidR="006F5339" w:rsidRDefault="006F5339" w:rsidP="00944634">
      <w:pPr>
        <w:jc w:val="both"/>
        <w:rPr>
          <w:rFonts w:asciiTheme="minorHAnsi" w:eastAsia="Arial" w:hAnsiTheme="minorHAnsi" w:cs="Arial"/>
          <w:color w:val="auto"/>
          <w:szCs w:val="20"/>
        </w:rPr>
      </w:pPr>
      <w:bookmarkStart w:id="1" w:name="_Hlk10107772"/>
    </w:p>
    <w:p w:rsidR="00186D45" w:rsidRPr="00420A64" w:rsidRDefault="00186D45" w:rsidP="00944634">
      <w:pPr>
        <w:jc w:val="both"/>
        <w:rPr>
          <w:rFonts w:asciiTheme="minorHAnsi" w:eastAsia="Arial" w:hAnsiTheme="minorHAnsi" w:cs="Arial"/>
          <w:color w:val="auto"/>
          <w:szCs w:val="20"/>
        </w:rPr>
      </w:pPr>
    </w:p>
    <w:p w:rsidR="002D2285" w:rsidRDefault="002D2285" w:rsidP="002D2285">
      <w:pPr>
        <w:widowControl/>
        <w:suppressAutoHyphens w:val="0"/>
        <w:spacing w:line="276" w:lineRule="auto"/>
        <w:ind w:left="284" w:hanging="284"/>
        <w:jc w:val="both"/>
        <w:rPr>
          <w:rFonts w:asciiTheme="minorHAnsi" w:hAnsiTheme="minorHAnsi" w:cstheme="minorHAnsi"/>
          <w:color w:val="auto"/>
          <w:szCs w:val="20"/>
        </w:rPr>
      </w:pPr>
      <w:r w:rsidRPr="00420A64">
        <w:rPr>
          <w:rFonts w:asciiTheme="minorHAnsi" w:hAnsiTheme="minorHAnsi" w:cstheme="minorHAnsi"/>
          <w:color w:val="auto"/>
          <w:szCs w:val="20"/>
        </w:rPr>
        <w:t xml:space="preserve">1a. Zamawiający przewiduje w ramach niniejszego zamówienia możliwość skorzystania z prawa opcji. </w:t>
      </w:r>
      <w:r w:rsidR="00B007BE" w:rsidRPr="00420A64">
        <w:rPr>
          <w:rFonts w:asciiTheme="minorHAnsi" w:hAnsiTheme="minorHAnsi" w:cstheme="minorHAnsi"/>
          <w:color w:val="auto"/>
          <w:szCs w:val="20"/>
        </w:rPr>
        <w:t xml:space="preserve">                                </w:t>
      </w:r>
      <w:r w:rsidRPr="00420A64">
        <w:rPr>
          <w:rFonts w:asciiTheme="minorHAnsi" w:hAnsiTheme="minorHAnsi" w:cstheme="minorHAnsi"/>
          <w:color w:val="auto"/>
          <w:szCs w:val="20"/>
        </w:rPr>
        <w:t>Prawo opcji jest uprawnieniem Zamawiającego, z którego może, ale nie musi skorzystać w ramach realizacji niniejszej umowy. W przypadku nieskorzystania przez Zamawiającego z prawa opcji</w:t>
      </w:r>
      <w:r w:rsidR="00711970" w:rsidRPr="00420A64">
        <w:rPr>
          <w:rFonts w:asciiTheme="minorHAnsi" w:hAnsiTheme="minorHAnsi" w:cstheme="minorHAnsi"/>
          <w:color w:val="auto"/>
          <w:szCs w:val="20"/>
        </w:rPr>
        <w:t>,</w:t>
      </w:r>
      <w:r w:rsidRPr="00420A64">
        <w:rPr>
          <w:rFonts w:asciiTheme="minorHAnsi" w:hAnsiTheme="minorHAnsi" w:cstheme="minorHAnsi"/>
          <w:color w:val="auto"/>
          <w:szCs w:val="20"/>
        </w:rPr>
        <w:t xml:space="preserve"> Wykonawcy nie przysługują żadne roszczenia z tego tytułu. Warunkiem uruchomienia prawa opcji jest oświadczenie woli Zamawiającego o żądaniu wykonania zamówienia zakwalifikowanego przez Zamawiającego jako prawo opcji skierowane do Wykonawcy w formie pisemnej pod rygorem nieważności. Zasady dotyczące realizacji </w:t>
      </w:r>
      <w:r w:rsidR="007657DA">
        <w:rPr>
          <w:rFonts w:asciiTheme="minorHAnsi" w:hAnsiTheme="minorHAnsi" w:cstheme="minorHAnsi"/>
          <w:color w:val="auto"/>
          <w:szCs w:val="20"/>
        </w:rPr>
        <w:t xml:space="preserve">                          </w:t>
      </w:r>
      <w:r w:rsidRPr="00420A64">
        <w:rPr>
          <w:rFonts w:asciiTheme="minorHAnsi" w:hAnsiTheme="minorHAnsi" w:cstheme="minorHAnsi"/>
          <w:color w:val="auto"/>
          <w:szCs w:val="20"/>
        </w:rPr>
        <w:t xml:space="preserve">i rozliczenia przedmiotu umowy objętego prawem opcji będą takie same, jak te, które obowiązują przy realizacji gwarantowanego zakresu przedmiotu umowy. Skorzystanie z prawa opcji nie stanowi zmiany umowy, czy też zawarcia dodatkowej umowy na nowych warunkach. </w:t>
      </w:r>
    </w:p>
    <w:p w:rsidR="00186D45" w:rsidRPr="00420A64" w:rsidRDefault="00186D45" w:rsidP="002D2285">
      <w:pPr>
        <w:widowControl/>
        <w:suppressAutoHyphens w:val="0"/>
        <w:spacing w:line="276" w:lineRule="auto"/>
        <w:ind w:left="284" w:hanging="284"/>
        <w:jc w:val="both"/>
        <w:rPr>
          <w:rFonts w:asciiTheme="minorHAnsi" w:hAnsiTheme="minorHAnsi" w:cstheme="minorHAnsi"/>
          <w:color w:val="auto"/>
          <w:szCs w:val="20"/>
        </w:rPr>
      </w:pPr>
    </w:p>
    <w:p w:rsidR="002D2285" w:rsidRDefault="002D2285" w:rsidP="002D2285">
      <w:pPr>
        <w:widowControl/>
        <w:suppressAutoHyphens w:val="0"/>
        <w:spacing w:line="276" w:lineRule="auto"/>
        <w:ind w:left="284" w:hanging="284"/>
        <w:jc w:val="both"/>
        <w:rPr>
          <w:rFonts w:asciiTheme="minorHAnsi" w:hAnsiTheme="minorHAnsi" w:cstheme="minorHAnsi"/>
          <w:b/>
          <w:color w:val="auto"/>
          <w:szCs w:val="20"/>
        </w:rPr>
      </w:pPr>
      <w:r w:rsidRPr="00420A64">
        <w:rPr>
          <w:rFonts w:asciiTheme="minorHAnsi" w:hAnsiTheme="minorHAnsi" w:cstheme="minorHAnsi"/>
          <w:color w:val="auto"/>
          <w:szCs w:val="20"/>
        </w:rPr>
        <w:t xml:space="preserve">1b. Zamawiający ustala, że zajęcie stanowiska w sprawie skorzystania przez Zamawiającego z prawa opcji nastąpi w terminie najpóźniej do </w:t>
      </w:r>
      <w:r w:rsidR="00B007BE" w:rsidRPr="00420A64">
        <w:rPr>
          <w:rFonts w:asciiTheme="minorHAnsi" w:hAnsiTheme="minorHAnsi" w:cstheme="minorHAnsi"/>
          <w:color w:val="auto"/>
          <w:szCs w:val="20"/>
        </w:rPr>
        <w:t>6</w:t>
      </w:r>
      <w:r w:rsidR="00EE4A0A" w:rsidRPr="00420A64">
        <w:rPr>
          <w:rFonts w:asciiTheme="minorHAnsi" w:hAnsiTheme="minorHAnsi" w:cstheme="minorHAnsi"/>
          <w:color w:val="auto"/>
          <w:szCs w:val="20"/>
        </w:rPr>
        <w:t>0 dni od daty podpisania Umowy</w:t>
      </w:r>
      <w:r w:rsidR="00EE4A0A" w:rsidRPr="00420A64">
        <w:rPr>
          <w:rFonts w:asciiTheme="minorHAnsi" w:hAnsiTheme="minorHAnsi" w:cstheme="minorHAnsi"/>
          <w:b/>
          <w:color w:val="auto"/>
          <w:szCs w:val="20"/>
        </w:rPr>
        <w:t xml:space="preserve">. </w:t>
      </w:r>
    </w:p>
    <w:p w:rsidR="00441588" w:rsidRPr="00420A64" w:rsidRDefault="00441588" w:rsidP="002D2285">
      <w:pPr>
        <w:widowControl/>
        <w:suppressAutoHyphens w:val="0"/>
        <w:spacing w:line="276" w:lineRule="auto"/>
        <w:ind w:left="284" w:hanging="284"/>
        <w:jc w:val="both"/>
        <w:rPr>
          <w:rFonts w:asciiTheme="minorHAnsi" w:hAnsiTheme="minorHAnsi" w:cstheme="minorHAnsi"/>
          <w:color w:val="auto"/>
          <w:szCs w:val="20"/>
        </w:rPr>
      </w:pPr>
    </w:p>
    <w:p w:rsidR="00441588" w:rsidRDefault="002D2285" w:rsidP="002A2146">
      <w:pPr>
        <w:widowControl/>
        <w:suppressAutoHyphens w:val="0"/>
        <w:spacing w:line="276" w:lineRule="auto"/>
        <w:ind w:left="284" w:hanging="284"/>
        <w:jc w:val="both"/>
        <w:rPr>
          <w:rFonts w:asciiTheme="minorHAnsi" w:hAnsiTheme="minorHAnsi" w:cstheme="minorHAnsi"/>
          <w:color w:val="auto"/>
          <w:szCs w:val="20"/>
        </w:rPr>
      </w:pPr>
      <w:r w:rsidRPr="00420A64">
        <w:rPr>
          <w:rFonts w:asciiTheme="minorHAnsi" w:hAnsiTheme="minorHAnsi" w:cstheme="minorHAnsi"/>
          <w:color w:val="auto"/>
          <w:szCs w:val="20"/>
        </w:rPr>
        <w:t>1c. Przedmiotem umowy jest następujący zakres rzeczowy:</w:t>
      </w:r>
    </w:p>
    <w:p w:rsidR="006F5339" w:rsidRPr="00420A64" w:rsidRDefault="006F5339" w:rsidP="0087735E">
      <w:pPr>
        <w:widowControl/>
        <w:suppressAutoHyphens w:val="0"/>
        <w:spacing w:line="276" w:lineRule="auto"/>
        <w:jc w:val="both"/>
        <w:rPr>
          <w:rFonts w:asciiTheme="minorHAnsi" w:hAnsiTheme="minorHAnsi" w:cstheme="minorHAnsi"/>
          <w:color w:val="auto"/>
          <w:szCs w:val="20"/>
        </w:rPr>
      </w:pPr>
    </w:p>
    <w:p w:rsidR="008F7F1C" w:rsidRDefault="008F7F1C" w:rsidP="008F7F1C">
      <w:pPr>
        <w:pStyle w:val="Tretekstu"/>
        <w:suppressAutoHyphens w:val="0"/>
        <w:spacing w:after="0"/>
        <w:contextualSpacing/>
        <w:rPr>
          <w:rFonts w:asciiTheme="minorHAnsi" w:hAnsiTheme="minorHAnsi" w:cstheme="minorHAnsi"/>
          <w:i w:val="0"/>
          <w:color w:val="auto"/>
          <w:sz w:val="20"/>
          <w:szCs w:val="20"/>
        </w:rPr>
      </w:pPr>
      <w:r w:rsidRPr="00420A64">
        <w:rPr>
          <w:rFonts w:asciiTheme="minorHAnsi" w:hAnsiTheme="minorHAnsi" w:cstheme="minorHAnsi"/>
          <w:i w:val="0"/>
          <w:sz w:val="20"/>
          <w:szCs w:val="20"/>
        </w:rPr>
        <w:t>ETAP I</w:t>
      </w:r>
      <w:r w:rsidRPr="00420A64">
        <w:rPr>
          <w:rFonts w:asciiTheme="minorHAnsi" w:hAnsiTheme="minorHAnsi" w:cstheme="minorHAnsi"/>
          <w:i w:val="0"/>
          <w:color w:val="auto"/>
          <w:sz w:val="20"/>
          <w:szCs w:val="20"/>
        </w:rPr>
        <w:t xml:space="preserve"> – zakres gwarantowany - wykonanie robót budowlano – montażowych</w:t>
      </w:r>
      <w:r w:rsidR="00BD072C" w:rsidRPr="00420A64">
        <w:rPr>
          <w:rFonts w:asciiTheme="minorHAnsi" w:hAnsiTheme="minorHAnsi" w:cstheme="minorHAnsi"/>
          <w:i w:val="0"/>
          <w:color w:val="auto"/>
          <w:sz w:val="20"/>
          <w:szCs w:val="20"/>
        </w:rPr>
        <w:t>:</w:t>
      </w:r>
    </w:p>
    <w:p w:rsidR="006F5339" w:rsidRDefault="006F5339" w:rsidP="006F5339">
      <w:pPr>
        <w:widowControl/>
        <w:suppressAutoHyphens w:val="0"/>
        <w:jc w:val="both"/>
        <w:rPr>
          <w:rFonts w:asciiTheme="minorHAnsi" w:hAnsiTheme="minorHAnsi" w:cstheme="minorHAnsi"/>
          <w:szCs w:val="20"/>
        </w:rPr>
      </w:pPr>
      <w:r w:rsidRPr="00420A64">
        <w:rPr>
          <w:rFonts w:asciiTheme="minorHAnsi" w:hAnsiTheme="minorHAnsi" w:cstheme="minorHAnsi"/>
          <w:color w:val="auto"/>
          <w:szCs w:val="20"/>
        </w:rPr>
        <w:t xml:space="preserve">Wykonanie robót budowlano – montażowych </w:t>
      </w:r>
      <w:r w:rsidRPr="00420A64">
        <w:rPr>
          <w:rFonts w:asciiTheme="minorHAnsi" w:eastAsia="Arial" w:hAnsiTheme="minorHAnsi" w:cstheme="minorHAnsi"/>
          <w:szCs w:val="20"/>
        </w:rPr>
        <w:t>w zakresie przebudowy drogi serwisowej przy wale  przeciwpowodziowym w Opolu – Czarnowąsach</w:t>
      </w:r>
      <w:r w:rsidRPr="00420A64">
        <w:rPr>
          <w:rFonts w:asciiTheme="minorHAnsi" w:hAnsiTheme="minorHAnsi" w:cstheme="minorHAnsi"/>
          <w:color w:val="auto"/>
          <w:szCs w:val="20"/>
        </w:rPr>
        <w:t xml:space="preserve"> zgodnie z dokumentacją projektową </w:t>
      </w:r>
      <w:r w:rsidR="0087735E">
        <w:rPr>
          <w:rFonts w:asciiTheme="minorHAnsi" w:hAnsiTheme="minorHAnsi" w:cstheme="minorHAnsi"/>
          <w:color w:val="auto"/>
          <w:szCs w:val="20"/>
        </w:rPr>
        <w:t xml:space="preserve">i Specyfikacjami Technicznymi Wykonania i Odbioru Robót Budowlanych, </w:t>
      </w:r>
      <w:r w:rsidRPr="00420A64">
        <w:rPr>
          <w:rFonts w:asciiTheme="minorHAnsi" w:hAnsiTheme="minorHAnsi" w:cstheme="minorHAnsi"/>
          <w:color w:val="auto"/>
          <w:szCs w:val="20"/>
        </w:rPr>
        <w:t xml:space="preserve">dostarczoną przez Zamawiającego </w:t>
      </w:r>
      <w:r w:rsidRPr="00420A64">
        <w:rPr>
          <w:rFonts w:asciiTheme="minorHAnsi" w:hAnsiTheme="minorHAnsi" w:cstheme="minorHAnsi"/>
          <w:szCs w:val="20"/>
        </w:rPr>
        <w:t>opracowaną przez Pracownię</w:t>
      </w:r>
      <w:r w:rsidRPr="00420A64">
        <w:rPr>
          <w:rFonts w:asciiTheme="minorHAnsi" w:hAnsiTheme="minorHAnsi" w:cstheme="minorHAnsi"/>
          <w:color w:val="FF0000"/>
          <w:szCs w:val="20"/>
        </w:rPr>
        <w:t xml:space="preserve"> </w:t>
      </w:r>
      <w:r w:rsidRPr="00420A64">
        <w:rPr>
          <w:rFonts w:asciiTheme="minorHAnsi" w:hAnsiTheme="minorHAnsi" w:cstheme="minorHAnsi"/>
          <w:szCs w:val="20"/>
        </w:rPr>
        <w:t xml:space="preserve">Projektową </w:t>
      </w:r>
      <w:r w:rsidRPr="00420A64">
        <w:rPr>
          <w:rFonts w:asciiTheme="minorHAnsi" w:eastAsia="Calibri" w:hAnsiTheme="minorHAnsi" w:cstheme="minorHAnsi"/>
          <w:szCs w:val="20"/>
          <w:lang w:eastAsia="en-US"/>
        </w:rPr>
        <w:t xml:space="preserve">Prokom, ul. Ozimska 8, 45-057 Opole </w:t>
      </w:r>
      <w:r w:rsidRPr="00420A64">
        <w:rPr>
          <w:rFonts w:asciiTheme="minorHAnsi" w:hAnsiTheme="minorHAnsi" w:cstheme="minorHAnsi"/>
          <w:szCs w:val="20"/>
        </w:rPr>
        <w:t>oraz Specyfikacj</w:t>
      </w:r>
      <w:r w:rsidR="0087735E">
        <w:rPr>
          <w:rFonts w:asciiTheme="minorHAnsi" w:hAnsiTheme="minorHAnsi" w:cstheme="minorHAnsi"/>
          <w:szCs w:val="20"/>
        </w:rPr>
        <w:t>ą</w:t>
      </w:r>
      <w:r w:rsidRPr="00420A64">
        <w:rPr>
          <w:rFonts w:asciiTheme="minorHAnsi" w:hAnsiTheme="minorHAnsi" w:cstheme="minorHAnsi"/>
          <w:szCs w:val="20"/>
        </w:rPr>
        <w:t xml:space="preserve"> Istotnych Warunków Zamówienia.</w:t>
      </w:r>
    </w:p>
    <w:p w:rsidR="00186D45" w:rsidRPr="00420A64" w:rsidRDefault="00186D45" w:rsidP="006F5339">
      <w:pPr>
        <w:widowControl/>
        <w:suppressAutoHyphens w:val="0"/>
        <w:jc w:val="both"/>
        <w:rPr>
          <w:rFonts w:asciiTheme="minorHAnsi" w:hAnsiTheme="minorHAnsi" w:cstheme="minorHAnsi"/>
          <w:szCs w:val="20"/>
        </w:rPr>
      </w:pPr>
    </w:p>
    <w:p w:rsidR="00BD072C" w:rsidRPr="00420A64" w:rsidRDefault="00BD072C" w:rsidP="00BD072C">
      <w:pPr>
        <w:widowControl/>
        <w:suppressAutoHyphens w:val="0"/>
        <w:jc w:val="both"/>
        <w:rPr>
          <w:rFonts w:asciiTheme="minorHAnsi" w:eastAsia="Arial" w:hAnsiTheme="minorHAnsi" w:cstheme="minorHAnsi"/>
          <w:szCs w:val="20"/>
        </w:rPr>
      </w:pPr>
    </w:p>
    <w:p w:rsidR="008F7F1C" w:rsidRPr="00420A64" w:rsidRDefault="008F7F1C" w:rsidP="008F7F1C">
      <w:pPr>
        <w:pStyle w:val="Tretekstu"/>
        <w:suppressAutoHyphens w:val="0"/>
        <w:spacing w:after="0"/>
        <w:contextualSpacing/>
        <w:rPr>
          <w:rFonts w:asciiTheme="minorHAnsi" w:hAnsiTheme="minorHAnsi" w:cstheme="minorHAnsi"/>
          <w:i w:val="0"/>
          <w:sz w:val="20"/>
          <w:szCs w:val="20"/>
        </w:rPr>
      </w:pPr>
      <w:bookmarkStart w:id="2" w:name="_Hlk10111895"/>
      <w:r w:rsidRPr="00420A64">
        <w:rPr>
          <w:rFonts w:asciiTheme="minorHAnsi" w:hAnsiTheme="minorHAnsi" w:cstheme="minorHAnsi"/>
          <w:i w:val="0"/>
          <w:sz w:val="20"/>
          <w:szCs w:val="20"/>
        </w:rPr>
        <w:lastRenderedPageBreak/>
        <w:t>ETAP II – zakres opcjonalny:</w:t>
      </w:r>
    </w:p>
    <w:p w:rsidR="008F7F1C" w:rsidRPr="00420A64" w:rsidRDefault="008F7F1C" w:rsidP="002364E3">
      <w:pPr>
        <w:pStyle w:val="Tretekstu"/>
        <w:numPr>
          <w:ilvl w:val="0"/>
          <w:numId w:val="48"/>
        </w:numPr>
        <w:suppressAutoHyphens w:val="0"/>
        <w:spacing w:after="0"/>
        <w:ind w:left="426" w:hanging="284"/>
        <w:contextualSpacing/>
        <w:rPr>
          <w:rFonts w:asciiTheme="minorHAnsi" w:hAnsiTheme="minorHAnsi" w:cstheme="minorHAnsi"/>
          <w:i w:val="0"/>
          <w:sz w:val="20"/>
          <w:szCs w:val="20"/>
        </w:rPr>
      </w:pPr>
      <w:r w:rsidRPr="00420A64">
        <w:rPr>
          <w:rFonts w:asciiTheme="minorHAnsi" w:hAnsiTheme="minorHAnsi" w:cstheme="minorHAnsi"/>
          <w:i w:val="0"/>
          <w:sz w:val="20"/>
          <w:szCs w:val="20"/>
        </w:rPr>
        <w:t>Część I  – opracowanie projektu</w:t>
      </w:r>
      <w:r w:rsidR="00BD072C" w:rsidRPr="00420A64">
        <w:rPr>
          <w:rFonts w:asciiTheme="minorHAnsi" w:hAnsiTheme="minorHAnsi" w:cstheme="minorHAnsi"/>
          <w:i w:val="0"/>
          <w:sz w:val="20"/>
          <w:szCs w:val="20"/>
        </w:rPr>
        <w:t>:</w:t>
      </w:r>
      <w:r w:rsidRPr="00420A64">
        <w:rPr>
          <w:rFonts w:asciiTheme="minorHAnsi" w:hAnsiTheme="minorHAnsi" w:cstheme="minorHAnsi"/>
          <w:i w:val="0"/>
          <w:sz w:val="20"/>
          <w:szCs w:val="20"/>
        </w:rPr>
        <w:t xml:space="preserve"> </w:t>
      </w:r>
    </w:p>
    <w:bookmarkEnd w:id="2"/>
    <w:p w:rsidR="008F7F1C" w:rsidRPr="00420A64" w:rsidRDefault="00BD072C" w:rsidP="00BD072C">
      <w:pPr>
        <w:widowControl/>
        <w:suppressAutoHyphens w:val="0"/>
        <w:ind w:left="426"/>
        <w:jc w:val="both"/>
        <w:rPr>
          <w:rFonts w:asciiTheme="minorHAnsi" w:eastAsia="Calibri" w:hAnsiTheme="minorHAnsi" w:cstheme="minorHAnsi"/>
          <w:szCs w:val="20"/>
          <w:lang w:eastAsia="en-US"/>
        </w:rPr>
      </w:pPr>
      <w:r w:rsidRPr="0087735E">
        <w:rPr>
          <w:rFonts w:asciiTheme="minorHAnsi" w:hAnsiTheme="minorHAnsi" w:cstheme="minorHAnsi"/>
          <w:szCs w:val="20"/>
        </w:rPr>
        <w:t>O</w:t>
      </w:r>
      <w:r w:rsidR="008F7F1C" w:rsidRPr="0087735E">
        <w:rPr>
          <w:rFonts w:asciiTheme="minorHAnsi" w:hAnsiTheme="minorHAnsi" w:cstheme="minorHAnsi"/>
          <w:szCs w:val="20"/>
        </w:rPr>
        <w:t xml:space="preserve">pracowanie dokumentacji projektowej </w:t>
      </w:r>
      <w:r w:rsidR="008F7F1C" w:rsidRPr="0087735E">
        <w:rPr>
          <w:rFonts w:asciiTheme="minorHAnsi" w:eastAsia="Calibri" w:hAnsiTheme="minorHAnsi" w:cstheme="minorHAnsi"/>
          <w:szCs w:val="20"/>
          <w:lang w:eastAsia="en-US"/>
        </w:rPr>
        <w:t xml:space="preserve">w zakresie przebudowy dojazdów oraz konstrukcji nawierzchni jezdni w zakresie zwiększenia skrajni drogowej </w:t>
      </w:r>
      <w:r w:rsidR="006F5339" w:rsidRPr="0087735E">
        <w:rPr>
          <w:rFonts w:asciiTheme="minorHAnsi" w:eastAsia="Calibri" w:hAnsiTheme="minorHAnsi" w:cstheme="minorHAnsi"/>
          <w:szCs w:val="20"/>
          <w:lang w:eastAsia="en-US"/>
        </w:rPr>
        <w:t>(</w:t>
      </w:r>
      <w:r w:rsidR="0087735E" w:rsidRPr="0087735E">
        <w:rPr>
          <w:rFonts w:asciiTheme="minorHAnsi" w:eastAsia="Calibri" w:hAnsiTheme="minorHAnsi" w:cstheme="minorHAnsi"/>
          <w:szCs w:val="20"/>
          <w:lang w:eastAsia="en-US"/>
        </w:rPr>
        <w:t xml:space="preserve">poprzez </w:t>
      </w:r>
      <w:r w:rsidR="006F5339" w:rsidRPr="0087735E">
        <w:rPr>
          <w:rFonts w:asciiTheme="minorHAnsi" w:eastAsia="Calibri" w:hAnsiTheme="minorHAnsi" w:cstheme="minorHAnsi"/>
          <w:szCs w:val="20"/>
          <w:lang w:eastAsia="en-US"/>
        </w:rPr>
        <w:t xml:space="preserve">obniżenie jezdni) </w:t>
      </w:r>
      <w:r w:rsidR="008F7F1C" w:rsidRPr="0087735E">
        <w:rPr>
          <w:rFonts w:asciiTheme="minorHAnsi" w:eastAsia="Calibri" w:hAnsiTheme="minorHAnsi" w:cstheme="minorHAnsi"/>
          <w:szCs w:val="20"/>
          <w:lang w:eastAsia="en-US"/>
        </w:rPr>
        <w:t xml:space="preserve">pod wiaduktem kolejowym na linii kolejowej Nr 277 Opole Groszowice – Wrocław Brochów w km 12,892  </w:t>
      </w:r>
      <w:r w:rsidR="0087735E" w:rsidRPr="0087735E">
        <w:rPr>
          <w:rFonts w:asciiTheme="minorHAnsi" w:eastAsia="Calibri" w:hAnsiTheme="minorHAnsi" w:cs="Arial"/>
          <w:szCs w:val="20"/>
          <w:lang w:eastAsia="en-US"/>
        </w:rPr>
        <w:t xml:space="preserve">wraz dokonaniem wszystkich niezbędnych uzgodnień określonych przepisami prawa, pozwalających na realizację </w:t>
      </w:r>
      <w:r w:rsidR="008F7F1C" w:rsidRPr="0087735E">
        <w:rPr>
          <w:rFonts w:asciiTheme="minorHAnsi" w:hAnsiTheme="minorHAnsi" w:cstheme="minorHAnsi"/>
          <w:szCs w:val="20"/>
        </w:rPr>
        <w:t xml:space="preserve">zgodnie z Programem Funkcjonalno – Użytkowym – </w:t>
      </w:r>
      <w:r w:rsidRPr="0087735E">
        <w:rPr>
          <w:rFonts w:asciiTheme="minorHAnsi" w:hAnsiTheme="minorHAnsi" w:cstheme="minorHAnsi"/>
          <w:szCs w:val="20"/>
        </w:rPr>
        <w:t xml:space="preserve"> </w:t>
      </w:r>
      <w:r w:rsidR="008F7F1C" w:rsidRPr="0087735E">
        <w:rPr>
          <w:rFonts w:asciiTheme="minorHAnsi" w:hAnsiTheme="minorHAnsi" w:cstheme="minorHAnsi"/>
          <w:szCs w:val="20"/>
        </w:rPr>
        <w:t xml:space="preserve">tj. </w:t>
      </w:r>
      <w:r w:rsidRPr="0087735E">
        <w:rPr>
          <w:rFonts w:asciiTheme="minorHAnsi" w:hAnsiTheme="minorHAnsi" w:cstheme="minorHAnsi"/>
          <w:szCs w:val="20"/>
        </w:rPr>
        <w:t xml:space="preserve">opracowanie </w:t>
      </w:r>
      <w:r w:rsidR="008F7F1C" w:rsidRPr="0087735E">
        <w:rPr>
          <w:rFonts w:asciiTheme="minorHAnsi" w:hAnsiTheme="minorHAnsi" w:cstheme="minorHAnsi"/>
          <w:szCs w:val="20"/>
        </w:rPr>
        <w:t>projektu budowlanego i wykonawczego, Specyfikacji Technicznych Wykonania i Odbioru Robót Budowlanych, przedmiaru oraz innych materiałów, które będą podstawą realizacji robót budowlanych</w:t>
      </w:r>
      <w:r w:rsidRPr="0087735E">
        <w:rPr>
          <w:rFonts w:asciiTheme="minorHAnsi" w:hAnsiTheme="minorHAnsi" w:cstheme="minorHAnsi"/>
          <w:szCs w:val="20"/>
        </w:rPr>
        <w:t xml:space="preserve"> </w:t>
      </w:r>
      <w:r w:rsidR="008F7F1C" w:rsidRPr="0087735E">
        <w:rPr>
          <w:rFonts w:asciiTheme="minorHAnsi" w:hAnsiTheme="minorHAnsi" w:cstheme="minorHAnsi"/>
          <w:szCs w:val="20"/>
        </w:rPr>
        <w:t>i uzyskania zatwierdzenia dokumentacji projektowej w drodze pozwolenia na budowę bądź zgłoszenia robót umożliwiających realizację robót, zwanej dalej w treści „dokumentacją projektową</w:t>
      </w:r>
      <w:r w:rsidR="0087735E">
        <w:rPr>
          <w:rFonts w:asciiTheme="minorHAnsi" w:hAnsiTheme="minorHAnsi" w:cstheme="minorHAnsi"/>
          <w:szCs w:val="20"/>
        </w:rPr>
        <w:t>”.</w:t>
      </w:r>
    </w:p>
    <w:p w:rsidR="00217118" w:rsidRPr="00420A64" w:rsidRDefault="008F7F1C" w:rsidP="002364E3">
      <w:pPr>
        <w:pStyle w:val="Tretekstu"/>
        <w:numPr>
          <w:ilvl w:val="0"/>
          <w:numId w:val="48"/>
        </w:numPr>
        <w:suppressAutoHyphens w:val="0"/>
        <w:spacing w:after="0"/>
        <w:ind w:left="426" w:hanging="284"/>
        <w:contextualSpacing/>
        <w:rPr>
          <w:rFonts w:asciiTheme="minorHAnsi" w:hAnsiTheme="minorHAnsi" w:cstheme="minorHAnsi"/>
          <w:i w:val="0"/>
          <w:sz w:val="20"/>
          <w:szCs w:val="20"/>
        </w:rPr>
      </w:pPr>
      <w:r w:rsidRPr="00420A64">
        <w:rPr>
          <w:rFonts w:asciiTheme="minorHAnsi" w:hAnsiTheme="minorHAnsi" w:cstheme="minorHAnsi"/>
          <w:i w:val="0"/>
          <w:sz w:val="20"/>
          <w:szCs w:val="20"/>
        </w:rPr>
        <w:t xml:space="preserve">Część II – </w:t>
      </w:r>
      <w:r w:rsidR="00BD072C" w:rsidRPr="00420A64">
        <w:rPr>
          <w:rFonts w:asciiTheme="minorHAnsi" w:hAnsiTheme="minorHAnsi" w:cstheme="minorHAnsi"/>
          <w:i w:val="0"/>
          <w:color w:val="auto"/>
          <w:sz w:val="20"/>
          <w:szCs w:val="20"/>
        </w:rPr>
        <w:t>wykonanie robót budowlano – montażowych:</w:t>
      </w:r>
    </w:p>
    <w:p w:rsidR="006F5339" w:rsidRPr="00186D45" w:rsidRDefault="00BD072C" w:rsidP="00186D45">
      <w:pPr>
        <w:widowControl/>
        <w:suppressAutoHyphens w:val="0"/>
        <w:ind w:left="426"/>
        <w:jc w:val="both"/>
        <w:rPr>
          <w:rFonts w:asciiTheme="minorHAnsi" w:eastAsia="Calibri" w:hAnsiTheme="minorHAnsi" w:cstheme="minorHAnsi"/>
          <w:szCs w:val="20"/>
          <w:lang w:eastAsia="en-US"/>
        </w:rPr>
      </w:pPr>
      <w:r w:rsidRPr="00420A64">
        <w:rPr>
          <w:rFonts w:asciiTheme="minorHAnsi" w:hAnsiTheme="minorHAnsi" w:cstheme="minorHAnsi"/>
          <w:color w:val="auto"/>
          <w:szCs w:val="20"/>
        </w:rPr>
        <w:t>W</w:t>
      </w:r>
      <w:r w:rsidR="006A1642" w:rsidRPr="00420A64">
        <w:rPr>
          <w:rFonts w:asciiTheme="minorHAnsi" w:hAnsiTheme="minorHAnsi" w:cstheme="minorHAnsi"/>
          <w:color w:val="auto"/>
          <w:szCs w:val="20"/>
        </w:rPr>
        <w:t xml:space="preserve">ykonanie robót budowlano – montażowych </w:t>
      </w:r>
      <w:r w:rsidR="006A1642" w:rsidRPr="00420A64">
        <w:rPr>
          <w:rFonts w:asciiTheme="minorHAnsi" w:eastAsia="Calibri" w:hAnsiTheme="minorHAnsi" w:cstheme="minorHAnsi"/>
          <w:szCs w:val="20"/>
          <w:lang w:eastAsia="en-US"/>
        </w:rPr>
        <w:t>w zakresie przebudowy</w:t>
      </w:r>
      <w:r w:rsidRPr="00420A64">
        <w:rPr>
          <w:rFonts w:asciiTheme="minorHAnsi" w:eastAsia="Calibri" w:hAnsiTheme="minorHAnsi" w:cstheme="minorHAnsi"/>
          <w:szCs w:val="20"/>
          <w:lang w:eastAsia="en-US"/>
        </w:rPr>
        <w:t xml:space="preserve"> dojazdów oraz konstrukcji nawierzchni jezdni w zakresie zwiększenia skrajni drogowej pod </w:t>
      </w:r>
      <w:r w:rsidR="006A1642" w:rsidRPr="00420A64">
        <w:rPr>
          <w:rFonts w:asciiTheme="minorHAnsi" w:eastAsia="Calibri" w:hAnsiTheme="minorHAnsi" w:cstheme="minorHAnsi"/>
          <w:szCs w:val="20"/>
          <w:lang w:eastAsia="en-US"/>
        </w:rPr>
        <w:t>wiaduktem kolejowym linii kolejowej Nr 277 Opole Groszowice – Wrocław Brochów w</w:t>
      </w:r>
      <w:r w:rsidR="008F7F1C" w:rsidRPr="00420A64">
        <w:rPr>
          <w:rFonts w:asciiTheme="minorHAnsi" w:eastAsia="Calibri" w:hAnsiTheme="minorHAnsi" w:cstheme="minorHAnsi"/>
          <w:szCs w:val="20"/>
          <w:lang w:eastAsia="en-US"/>
        </w:rPr>
        <w:t xml:space="preserve"> </w:t>
      </w:r>
      <w:r w:rsidR="006A1642" w:rsidRPr="00420A64">
        <w:rPr>
          <w:rFonts w:asciiTheme="minorHAnsi" w:eastAsia="Calibri" w:hAnsiTheme="minorHAnsi" w:cstheme="minorHAnsi"/>
          <w:szCs w:val="20"/>
          <w:lang w:eastAsia="en-US"/>
        </w:rPr>
        <w:t xml:space="preserve">km 12,892 zgodnie z zatwierdzoną dokumentacją projektową </w:t>
      </w:r>
      <w:r w:rsidRPr="00420A64">
        <w:rPr>
          <w:rFonts w:asciiTheme="minorHAnsi" w:eastAsia="Calibri" w:hAnsiTheme="minorHAnsi" w:cstheme="minorHAnsi"/>
          <w:szCs w:val="20"/>
          <w:lang w:eastAsia="en-US"/>
        </w:rPr>
        <w:t>określoną jako ETAP</w:t>
      </w:r>
      <w:r w:rsidR="006A1642" w:rsidRPr="00420A64">
        <w:rPr>
          <w:rFonts w:asciiTheme="minorHAnsi" w:eastAsia="Calibri" w:hAnsiTheme="minorHAnsi" w:cstheme="minorHAnsi"/>
          <w:szCs w:val="20"/>
          <w:lang w:eastAsia="en-US"/>
        </w:rPr>
        <w:t xml:space="preserve"> II</w:t>
      </w:r>
      <w:r w:rsidRPr="00420A64">
        <w:rPr>
          <w:rFonts w:asciiTheme="minorHAnsi" w:eastAsia="Calibri" w:hAnsiTheme="minorHAnsi" w:cstheme="minorHAnsi"/>
          <w:szCs w:val="20"/>
          <w:lang w:eastAsia="en-US"/>
        </w:rPr>
        <w:t xml:space="preserve"> Część I</w:t>
      </w:r>
      <w:r w:rsidR="0087735E" w:rsidRPr="0087735E">
        <w:rPr>
          <w:rFonts w:asciiTheme="minorHAnsi" w:hAnsiTheme="minorHAnsi" w:cstheme="minorHAnsi"/>
          <w:szCs w:val="20"/>
        </w:rPr>
        <w:t xml:space="preserve"> </w:t>
      </w:r>
      <w:r w:rsidR="0087735E" w:rsidRPr="0087735E">
        <w:rPr>
          <w:rFonts w:asciiTheme="minorHAnsi" w:eastAsia="Calibri" w:hAnsiTheme="minorHAnsi" w:cstheme="minorHAnsi"/>
          <w:szCs w:val="20"/>
          <w:lang w:eastAsia="en-US"/>
        </w:rPr>
        <w:t xml:space="preserve">wraz z </w:t>
      </w:r>
      <w:r w:rsidR="0087735E">
        <w:rPr>
          <w:rFonts w:asciiTheme="minorHAnsi" w:eastAsia="Calibri" w:hAnsiTheme="minorHAnsi" w:cstheme="minorHAnsi"/>
          <w:szCs w:val="20"/>
          <w:lang w:eastAsia="en-US"/>
        </w:rPr>
        <w:t>zapewnieniem</w:t>
      </w:r>
      <w:r w:rsidR="0087735E" w:rsidRPr="0087735E">
        <w:rPr>
          <w:rFonts w:asciiTheme="minorHAnsi" w:eastAsia="Calibri" w:hAnsiTheme="minorHAnsi" w:cstheme="minorHAnsi"/>
          <w:szCs w:val="20"/>
          <w:lang w:eastAsia="en-US"/>
        </w:rPr>
        <w:t xml:space="preserve"> nadzoru autorskiego.</w:t>
      </w:r>
      <w:bookmarkEnd w:id="1"/>
    </w:p>
    <w:p w:rsidR="002D2285" w:rsidRPr="00420A64" w:rsidRDefault="002D2285" w:rsidP="002364E3">
      <w:pPr>
        <w:pStyle w:val="Bezodstpw"/>
        <w:numPr>
          <w:ilvl w:val="0"/>
          <w:numId w:val="32"/>
        </w:numPr>
        <w:suppressAutoHyphens w:val="0"/>
        <w:spacing w:after="0"/>
        <w:ind w:left="284" w:hanging="284"/>
        <w:jc w:val="both"/>
        <w:rPr>
          <w:color w:val="auto"/>
          <w:szCs w:val="20"/>
        </w:rPr>
      </w:pPr>
      <w:r w:rsidRPr="00420A64">
        <w:rPr>
          <w:color w:val="auto"/>
          <w:szCs w:val="20"/>
        </w:rPr>
        <w:t>Szczegółowy zakres i sposób realizacji przedmiotu umowy będzie zgodny z postanowieniami niniejszej umowy oraz stanowiącymi jej integralną część:</w:t>
      </w:r>
    </w:p>
    <w:p w:rsidR="002D2285" w:rsidRPr="0087735E" w:rsidRDefault="00711970" w:rsidP="0087735E">
      <w:pPr>
        <w:pStyle w:val="Standard"/>
        <w:numPr>
          <w:ilvl w:val="2"/>
          <w:numId w:val="2"/>
        </w:numPr>
        <w:spacing w:after="0" w:line="240" w:lineRule="auto"/>
        <w:ind w:left="709" w:hanging="426"/>
        <w:jc w:val="both"/>
        <w:rPr>
          <w:rFonts w:ascii="Calibri" w:hAnsi="Calibri"/>
          <w:color w:val="auto"/>
          <w:szCs w:val="20"/>
        </w:rPr>
      </w:pPr>
      <w:r w:rsidRPr="00420A64">
        <w:rPr>
          <w:rFonts w:ascii="Calibri" w:hAnsi="Calibri"/>
          <w:color w:val="auto"/>
          <w:szCs w:val="20"/>
        </w:rPr>
        <w:t xml:space="preserve">Specyfikacją </w:t>
      </w:r>
      <w:r w:rsidR="0087735E">
        <w:rPr>
          <w:rFonts w:ascii="Calibri" w:hAnsi="Calibri"/>
          <w:color w:val="auto"/>
          <w:szCs w:val="20"/>
        </w:rPr>
        <w:t>I</w:t>
      </w:r>
      <w:r w:rsidRPr="00420A64">
        <w:rPr>
          <w:rFonts w:ascii="Calibri" w:hAnsi="Calibri"/>
          <w:color w:val="auto"/>
          <w:szCs w:val="20"/>
        </w:rPr>
        <w:t xml:space="preserve">stotnych </w:t>
      </w:r>
      <w:r w:rsidR="0087735E">
        <w:rPr>
          <w:rFonts w:ascii="Calibri" w:hAnsi="Calibri"/>
          <w:color w:val="auto"/>
          <w:szCs w:val="20"/>
        </w:rPr>
        <w:t>W</w:t>
      </w:r>
      <w:r w:rsidRPr="00420A64">
        <w:rPr>
          <w:rFonts w:ascii="Calibri" w:hAnsi="Calibri"/>
          <w:color w:val="auto"/>
          <w:szCs w:val="20"/>
        </w:rPr>
        <w:t xml:space="preserve">arunków </w:t>
      </w:r>
      <w:r w:rsidR="0087735E">
        <w:rPr>
          <w:rFonts w:ascii="Calibri" w:hAnsi="Calibri"/>
          <w:color w:val="auto"/>
          <w:szCs w:val="20"/>
        </w:rPr>
        <w:t>Z</w:t>
      </w:r>
      <w:r w:rsidRPr="00420A64">
        <w:rPr>
          <w:rFonts w:ascii="Calibri" w:hAnsi="Calibri"/>
          <w:color w:val="auto"/>
          <w:szCs w:val="20"/>
        </w:rPr>
        <w:t xml:space="preserve">amówienia (dalej zwana w treści umowy „SIWZ”) wraz </w:t>
      </w:r>
      <w:r w:rsidRPr="00420A64">
        <w:rPr>
          <w:rFonts w:ascii="Calibri" w:hAnsi="Calibri"/>
          <w:color w:val="auto"/>
          <w:szCs w:val="20"/>
        </w:rPr>
        <w:br/>
        <w:t>z załącznikami, wyjaśnieniami i wprowadzonymi modyfikacjami oraz załączoną dokumentacją techniczna dot. realizacji zakresu gwarantowanego</w:t>
      </w:r>
      <w:r w:rsidR="0087735E">
        <w:rPr>
          <w:rFonts w:ascii="Calibri" w:hAnsi="Calibri"/>
          <w:color w:val="auto"/>
          <w:szCs w:val="20"/>
        </w:rPr>
        <w:t xml:space="preserve"> i </w:t>
      </w:r>
      <w:r w:rsidR="002D2285" w:rsidRPr="0087735E">
        <w:rPr>
          <w:rFonts w:asciiTheme="minorHAnsi" w:hAnsiTheme="minorHAnsi" w:cstheme="minorHAnsi"/>
          <w:color w:val="auto"/>
          <w:szCs w:val="20"/>
        </w:rPr>
        <w:t>Programem Funkcjonalno-Użytkowym (dalej w treści umowy zwanym „PFU”)</w:t>
      </w:r>
      <w:r w:rsidR="0087735E">
        <w:rPr>
          <w:rFonts w:asciiTheme="minorHAnsi" w:hAnsiTheme="minorHAnsi" w:cstheme="minorHAnsi"/>
          <w:color w:val="auto"/>
          <w:szCs w:val="20"/>
        </w:rPr>
        <w:t xml:space="preserve"> dot. realizacji zakresu opcjonalnego</w:t>
      </w:r>
      <w:r w:rsidR="002D2285" w:rsidRPr="0087735E">
        <w:rPr>
          <w:rFonts w:ascii="Calibri" w:hAnsi="Calibri"/>
          <w:color w:val="auto"/>
          <w:szCs w:val="20"/>
        </w:rPr>
        <w:t>;</w:t>
      </w:r>
    </w:p>
    <w:p w:rsidR="002D2285" w:rsidRPr="00420A64" w:rsidRDefault="002D2285" w:rsidP="00711970">
      <w:pPr>
        <w:pStyle w:val="Standard"/>
        <w:numPr>
          <w:ilvl w:val="2"/>
          <w:numId w:val="2"/>
        </w:numPr>
        <w:spacing w:after="0" w:line="240" w:lineRule="auto"/>
        <w:ind w:left="709" w:hanging="426"/>
        <w:jc w:val="both"/>
        <w:rPr>
          <w:rFonts w:ascii="Calibri" w:hAnsi="Calibri"/>
          <w:color w:val="auto"/>
          <w:szCs w:val="20"/>
        </w:rPr>
      </w:pPr>
      <w:r w:rsidRPr="00420A64">
        <w:rPr>
          <w:rFonts w:ascii="Calibri" w:hAnsi="Calibri"/>
          <w:color w:val="auto"/>
          <w:szCs w:val="20"/>
        </w:rPr>
        <w:t>Ofertą Wykonawcy.</w:t>
      </w:r>
    </w:p>
    <w:p w:rsidR="002D2285" w:rsidRPr="00420A64" w:rsidRDefault="002D2285" w:rsidP="002364E3">
      <w:pPr>
        <w:pStyle w:val="Akapitzlist"/>
        <w:numPr>
          <w:ilvl w:val="0"/>
          <w:numId w:val="4"/>
        </w:numPr>
        <w:tabs>
          <w:tab w:val="left" w:pos="1704"/>
        </w:tabs>
        <w:suppressAutoHyphens w:val="0"/>
        <w:spacing w:after="0" w:line="240" w:lineRule="auto"/>
        <w:ind w:left="284" w:hanging="142"/>
        <w:jc w:val="both"/>
        <w:rPr>
          <w:rFonts w:ascii="Calibri" w:hAnsi="Calibri"/>
          <w:color w:val="auto"/>
          <w:szCs w:val="20"/>
        </w:rPr>
      </w:pPr>
      <w:r w:rsidRPr="00420A64">
        <w:rPr>
          <w:rFonts w:ascii="Calibri" w:hAnsi="Calibri"/>
          <w:color w:val="auto"/>
          <w:szCs w:val="20"/>
        </w:rPr>
        <w:t>W razie sprzeczności postanowień umowy z dokumentami wymienionymi w ust. 2, pierwszeństwo w stosowaniu będą miały postanowienia niniejszej umowy. W przypadku niejasności lub różnic dokumenty powinny być czytane/mają pierwszeństwo w kolejności określonej w ust. 2 niniejszego paragrafu.</w:t>
      </w:r>
    </w:p>
    <w:p w:rsidR="002D2285" w:rsidRPr="00420A64" w:rsidRDefault="002D2285" w:rsidP="002364E3">
      <w:pPr>
        <w:pStyle w:val="Akapitzlist"/>
        <w:numPr>
          <w:ilvl w:val="0"/>
          <w:numId w:val="4"/>
        </w:numPr>
        <w:tabs>
          <w:tab w:val="left" w:pos="1420"/>
        </w:tabs>
        <w:spacing w:after="0" w:line="240" w:lineRule="auto"/>
        <w:ind w:left="284" w:hanging="142"/>
        <w:jc w:val="both"/>
        <w:rPr>
          <w:rFonts w:ascii="Calibri" w:hAnsi="Calibri"/>
          <w:color w:val="auto"/>
          <w:szCs w:val="20"/>
        </w:rPr>
      </w:pPr>
      <w:r w:rsidRPr="00420A64">
        <w:rPr>
          <w:rFonts w:ascii="Calibri" w:hAnsi="Calibri"/>
          <w:color w:val="auto"/>
          <w:szCs w:val="20"/>
        </w:rPr>
        <w:t>Przedmiot umowy wykonany zostanie w całości z materiałów i za pomocą sprzętu dostarczonych przez Wykonawcę.</w:t>
      </w:r>
    </w:p>
    <w:p w:rsidR="002D2285" w:rsidRPr="00420A64" w:rsidRDefault="002D2285" w:rsidP="002364E3">
      <w:pPr>
        <w:pStyle w:val="Akapitzlist"/>
        <w:numPr>
          <w:ilvl w:val="0"/>
          <w:numId w:val="4"/>
        </w:numPr>
        <w:tabs>
          <w:tab w:val="left" w:pos="1420"/>
        </w:tabs>
        <w:spacing w:after="0" w:line="240" w:lineRule="auto"/>
        <w:ind w:left="284" w:hanging="142"/>
        <w:jc w:val="both"/>
        <w:rPr>
          <w:rFonts w:asciiTheme="minorHAnsi" w:hAnsiTheme="minorHAnsi" w:cstheme="minorHAnsi"/>
          <w:color w:val="auto"/>
          <w:szCs w:val="20"/>
        </w:rPr>
      </w:pPr>
      <w:r w:rsidRPr="00420A64">
        <w:rPr>
          <w:rFonts w:asciiTheme="minorHAnsi" w:hAnsiTheme="minorHAnsi" w:cstheme="minorHAnsi"/>
          <w:color w:val="auto"/>
          <w:szCs w:val="20"/>
        </w:rPr>
        <w:t xml:space="preserve">Zakres przedmiotu umowy Wykonawca wykona pod nadzorem i w uzgodnieniu z Zamawiającym. W każdym przypadku, gdy Wykonawca uzna, iż możliwe są alternatywne rozwiązania projektowe i wykonawcze, Wykonawca przedstawi Zamawiającemu takie alternatywne rozwiązania i uzyska pisemną akceptację jednego z nich przed podjęciem dalszych czynności. </w:t>
      </w:r>
    </w:p>
    <w:p w:rsidR="002D2285" w:rsidRPr="00420A64" w:rsidRDefault="002D2285" w:rsidP="002364E3">
      <w:pPr>
        <w:pStyle w:val="Akapitzlist"/>
        <w:numPr>
          <w:ilvl w:val="0"/>
          <w:numId w:val="4"/>
        </w:numPr>
        <w:tabs>
          <w:tab w:val="left" w:pos="1420"/>
        </w:tabs>
        <w:spacing w:after="0" w:line="240" w:lineRule="auto"/>
        <w:ind w:left="284" w:hanging="142"/>
        <w:jc w:val="both"/>
        <w:rPr>
          <w:rFonts w:asciiTheme="minorHAnsi" w:hAnsiTheme="minorHAnsi" w:cstheme="minorHAnsi"/>
          <w:color w:val="auto"/>
          <w:szCs w:val="20"/>
        </w:rPr>
      </w:pPr>
      <w:r w:rsidRPr="00420A64">
        <w:rPr>
          <w:rFonts w:asciiTheme="minorHAnsi" w:hAnsiTheme="minorHAnsi" w:cstheme="minorHAnsi"/>
          <w:color w:val="auto"/>
          <w:szCs w:val="20"/>
        </w:rPr>
        <w:t>Wykonawca oświadcza, że:</w:t>
      </w:r>
    </w:p>
    <w:p w:rsidR="002D2285" w:rsidRPr="00420A64" w:rsidRDefault="002D2285" w:rsidP="002364E3">
      <w:pPr>
        <w:pStyle w:val="Bezodstpw"/>
        <w:numPr>
          <w:ilvl w:val="0"/>
          <w:numId w:val="34"/>
        </w:numPr>
        <w:autoSpaceDN/>
        <w:spacing w:after="0"/>
        <w:jc w:val="both"/>
        <w:textAlignment w:val="auto"/>
        <w:rPr>
          <w:rFonts w:asciiTheme="minorHAnsi" w:hAnsiTheme="minorHAnsi" w:cstheme="minorHAnsi"/>
          <w:color w:val="auto"/>
          <w:szCs w:val="20"/>
        </w:rPr>
      </w:pPr>
      <w:r w:rsidRPr="00420A64">
        <w:rPr>
          <w:rFonts w:asciiTheme="minorHAnsi" w:hAnsiTheme="minorHAnsi" w:cstheme="minorHAnsi"/>
          <w:color w:val="auto"/>
          <w:szCs w:val="20"/>
        </w:rPr>
        <w:t>zapoznał się z wszystkimi udostępnionymi przez Zamawiającego warunkami technicznymi i prawnymi oraz zapoznał się, w zakresie możliwym do zweryfikowania na etapie przetargu nieograniczonego, z okolicznościami, na jakie może napotkać podczas wykonywania umowy i uznaje, że nie będą one miały wpływu na ustaloną cenę i termin wykonania;</w:t>
      </w:r>
    </w:p>
    <w:p w:rsidR="002D2285" w:rsidRPr="00420A64" w:rsidRDefault="002D2285" w:rsidP="002364E3">
      <w:pPr>
        <w:pStyle w:val="Bezodstpw"/>
        <w:numPr>
          <w:ilvl w:val="0"/>
          <w:numId w:val="34"/>
        </w:numPr>
        <w:autoSpaceDN/>
        <w:spacing w:after="0"/>
        <w:jc w:val="both"/>
        <w:textAlignment w:val="auto"/>
        <w:rPr>
          <w:rFonts w:asciiTheme="minorHAnsi" w:hAnsiTheme="minorHAnsi" w:cstheme="minorHAnsi"/>
          <w:color w:val="auto"/>
          <w:szCs w:val="20"/>
        </w:rPr>
      </w:pPr>
      <w:r w:rsidRPr="00420A64">
        <w:rPr>
          <w:rFonts w:asciiTheme="minorHAnsi" w:hAnsiTheme="minorHAnsi" w:cstheme="minorHAnsi"/>
          <w:color w:val="auto"/>
          <w:szCs w:val="20"/>
        </w:rPr>
        <w:t>dokumentacja projektowa oraz pozostałe opracowania i pisma zostaną wykonane zgodnie z wymogami zawartymi w przepisach prawa, instrukcjach branżowych i normach</w:t>
      </w:r>
      <w:r w:rsidRPr="00420A64">
        <w:rPr>
          <w:rFonts w:asciiTheme="minorHAnsi" w:hAnsiTheme="minorHAnsi" w:cstheme="minorHAnsi"/>
          <w:b/>
          <w:color w:val="auto"/>
          <w:szCs w:val="20"/>
        </w:rPr>
        <w:t>.</w:t>
      </w:r>
    </w:p>
    <w:p w:rsidR="00711970" w:rsidRPr="00186D45" w:rsidRDefault="002D2285" w:rsidP="00186D45">
      <w:pPr>
        <w:pStyle w:val="Akapitzlist"/>
        <w:numPr>
          <w:ilvl w:val="0"/>
          <w:numId w:val="35"/>
        </w:numPr>
        <w:tabs>
          <w:tab w:val="left" w:pos="284"/>
        </w:tabs>
        <w:autoSpaceDN/>
        <w:spacing w:after="0" w:line="240" w:lineRule="auto"/>
        <w:ind w:left="284" w:hanging="284"/>
        <w:jc w:val="both"/>
        <w:textAlignment w:val="auto"/>
        <w:rPr>
          <w:rFonts w:asciiTheme="minorHAnsi" w:hAnsiTheme="minorHAnsi" w:cstheme="minorHAnsi"/>
          <w:color w:val="auto"/>
          <w:szCs w:val="20"/>
        </w:rPr>
      </w:pPr>
      <w:r w:rsidRPr="00420A64">
        <w:rPr>
          <w:rFonts w:asciiTheme="minorHAnsi" w:hAnsiTheme="minorHAnsi" w:cstheme="minorHAnsi"/>
          <w:color w:val="auto"/>
          <w:szCs w:val="20"/>
        </w:rPr>
        <w:t xml:space="preserve">Wykonawca zobowiązuje się do przechowywania dokumentacji związanej z realizacją przedmiotu zamówienia, o którym mowa w ust. 1 do dnia </w:t>
      </w:r>
      <w:r w:rsidR="00807704" w:rsidRPr="00420A64">
        <w:rPr>
          <w:rFonts w:asciiTheme="minorHAnsi" w:hAnsiTheme="minorHAnsi" w:cstheme="minorHAnsi"/>
          <w:color w:val="auto"/>
          <w:szCs w:val="20"/>
        </w:rPr>
        <w:t>15.12.20</w:t>
      </w:r>
      <w:r w:rsidR="00711970" w:rsidRPr="00420A64">
        <w:rPr>
          <w:rFonts w:asciiTheme="minorHAnsi" w:hAnsiTheme="minorHAnsi" w:cstheme="minorHAnsi"/>
          <w:color w:val="auto"/>
          <w:szCs w:val="20"/>
        </w:rPr>
        <w:t>20</w:t>
      </w:r>
      <w:r w:rsidR="00807704" w:rsidRPr="00420A64">
        <w:rPr>
          <w:rFonts w:asciiTheme="minorHAnsi" w:hAnsiTheme="minorHAnsi" w:cstheme="minorHAnsi"/>
          <w:color w:val="auto"/>
          <w:szCs w:val="20"/>
        </w:rPr>
        <w:t xml:space="preserve"> r</w:t>
      </w:r>
      <w:r w:rsidRPr="00420A64">
        <w:rPr>
          <w:rFonts w:asciiTheme="minorHAnsi" w:hAnsiTheme="minorHAnsi" w:cstheme="minorHAnsi"/>
          <w:color w:val="auto"/>
          <w:szCs w:val="20"/>
        </w:rPr>
        <w:t>. w sposób zapewniający dostępność, poufność i bezpieczeństwo.</w:t>
      </w:r>
      <w:r w:rsidRPr="00420A64">
        <w:rPr>
          <w:rFonts w:ascii="Arial" w:hAnsi="Arial" w:cs="Arial"/>
          <w:color w:val="auto"/>
          <w:sz w:val="22"/>
          <w:szCs w:val="22"/>
        </w:rPr>
        <w:t xml:space="preserve"> </w:t>
      </w:r>
    </w:p>
    <w:p w:rsidR="002D2285" w:rsidRPr="00420A64" w:rsidRDefault="002D2285" w:rsidP="002D2285">
      <w:pPr>
        <w:pStyle w:val="Standard"/>
        <w:spacing w:after="0"/>
        <w:jc w:val="center"/>
        <w:rPr>
          <w:rFonts w:ascii="Calibri" w:hAnsi="Calibri"/>
          <w:b/>
          <w:color w:val="auto"/>
          <w:szCs w:val="20"/>
        </w:rPr>
      </w:pPr>
      <w:r w:rsidRPr="00420A64">
        <w:rPr>
          <w:rFonts w:ascii="Calibri" w:hAnsi="Calibri"/>
          <w:b/>
          <w:color w:val="auto"/>
          <w:szCs w:val="20"/>
        </w:rPr>
        <w:t>§ 2</w:t>
      </w:r>
    </w:p>
    <w:p w:rsidR="002D2285" w:rsidRPr="00420A64" w:rsidRDefault="002D2285" w:rsidP="002D2285">
      <w:pPr>
        <w:pStyle w:val="Standard"/>
        <w:spacing w:after="0"/>
        <w:jc w:val="center"/>
        <w:rPr>
          <w:rFonts w:ascii="Calibri" w:hAnsi="Calibri"/>
          <w:b/>
          <w:color w:val="auto"/>
          <w:szCs w:val="20"/>
        </w:rPr>
      </w:pPr>
      <w:r w:rsidRPr="00420A64">
        <w:rPr>
          <w:rFonts w:ascii="Calibri" w:hAnsi="Calibri"/>
          <w:b/>
          <w:color w:val="auto"/>
          <w:szCs w:val="20"/>
        </w:rPr>
        <w:t>Terminy realizacji umowy</w:t>
      </w:r>
    </w:p>
    <w:p w:rsidR="002D2285" w:rsidRPr="00420A64" w:rsidRDefault="002D2285" w:rsidP="002364E3">
      <w:pPr>
        <w:pStyle w:val="Akapitzlist"/>
        <w:numPr>
          <w:ilvl w:val="0"/>
          <w:numId w:val="9"/>
        </w:numPr>
        <w:suppressAutoHyphens w:val="0"/>
        <w:spacing w:after="0"/>
        <w:ind w:left="284" w:hanging="284"/>
        <w:jc w:val="both"/>
        <w:rPr>
          <w:rFonts w:ascii="Calibri" w:hAnsi="Calibri"/>
          <w:color w:val="auto"/>
          <w:szCs w:val="20"/>
        </w:rPr>
      </w:pPr>
      <w:r w:rsidRPr="00420A64">
        <w:rPr>
          <w:rFonts w:ascii="Calibri" w:hAnsi="Calibri"/>
          <w:color w:val="auto"/>
          <w:szCs w:val="20"/>
        </w:rPr>
        <w:t>Termin rozpoczęcia wykonania przedmiotu umowy ustala się na dzień podpisania Umowy.</w:t>
      </w:r>
    </w:p>
    <w:p w:rsidR="00563D01" w:rsidRPr="00420A64" w:rsidRDefault="002D2285" w:rsidP="002364E3">
      <w:pPr>
        <w:pStyle w:val="Akapitzlist"/>
        <w:numPr>
          <w:ilvl w:val="0"/>
          <w:numId w:val="9"/>
        </w:numPr>
        <w:suppressAutoHyphens w:val="0"/>
        <w:spacing w:after="0"/>
        <w:ind w:left="284" w:hanging="284"/>
        <w:jc w:val="both"/>
        <w:rPr>
          <w:rFonts w:ascii="Calibri" w:hAnsi="Calibri"/>
          <w:b/>
          <w:color w:val="auto"/>
          <w:szCs w:val="20"/>
        </w:rPr>
      </w:pPr>
      <w:r w:rsidRPr="00420A64">
        <w:rPr>
          <w:rFonts w:ascii="Calibri" w:hAnsi="Calibri"/>
          <w:color w:val="auto"/>
          <w:szCs w:val="20"/>
        </w:rPr>
        <w:t>Termin zakończenia wykonania przedmiotu umowy</w:t>
      </w:r>
      <w:r w:rsidRPr="00420A64">
        <w:rPr>
          <w:rFonts w:ascii="Calibri" w:hAnsi="Calibri"/>
          <w:color w:val="FF0000"/>
          <w:szCs w:val="20"/>
        </w:rPr>
        <w:t>:</w:t>
      </w:r>
      <w:r w:rsidR="00563D01" w:rsidRPr="00420A64">
        <w:rPr>
          <w:rFonts w:ascii="Calibri" w:hAnsi="Calibri"/>
          <w:color w:val="FF0000"/>
          <w:szCs w:val="20"/>
        </w:rPr>
        <w:t xml:space="preserve"> </w:t>
      </w:r>
    </w:p>
    <w:p w:rsidR="00563D01" w:rsidRPr="00420A64" w:rsidRDefault="005A17ED" w:rsidP="005A17ED">
      <w:pPr>
        <w:suppressAutoHyphens w:val="0"/>
        <w:ind w:left="284"/>
        <w:jc w:val="both"/>
        <w:rPr>
          <w:color w:val="auto"/>
          <w:szCs w:val="20"/>
        </w:rPr>
      </w:pPr>
      <w:r w:rsidRPr="00420A64">
        <w:rPr>
          <w:color w:val="auto"/>
          <w:szCs w:val="20"/>
        </w:rPr>
        <w:t xml:space="preserve">1) </w:t>
      </w:r>
      <w:r w:rsidRPr="00420A64">
        <w:rPr>
          <w:b/>
          <w:color w:val="auto"/>
          <w:szCs w:val="20"/>
        </w:rPr>
        <w:t xml:space="preserve">ETAP I </w:t>
      </w:r>
      <w:r w:rsidR="00EE0CB0" w:rsidRPr="00420A64">
        <w:rPr>
          <w:color w:val="auto"/>
          <w:szCs w:val="20"/>
        </w:rPr>
        <w:t xml:space="preserve">oraz </w:t>
      </w:r>
      <w:r w:rsidR="00EE0CB0" w:rsidRPr="00420A64">
        <w:rPr>
          <w:b/>
          <w:color w:val="auto"/>
          <w:szCs w:val="20"/>
        </w:rPr>
        <w:t>ETAP</w:t>
      </w:r>
      <w:r w:rsidR="006A1642" w:rsidRPr="00420A64">
        <w:rPr>
          <w:b/>
          <w:color w:val="auto"/>
          <w:szCs w:val="20"/>
        </w:rPr>
        <w:t xml:space="preserve"> II </w:t>
      </w:r>
      <w:r w:rsidR="00EE0CB0" w:rsidRPr="00420A64">
        <w:rPr>
          <w:b/>
          <w:color w:val="auto"/>
          <w:szCs w:val="20"/>
        </w:rPr>
        <w:t xml:space="preserve">cześć I </w:t>
      </w:r>
      <w:proofErr w:type="spellStart"/>
      <w:r w:rsidR="00EE0CB0" w:rsidRPr="00420A64">
        <w:rPr>
          <w:b/>
          <w:color w:val="auto"/>
          <w:szCs w:val="20"/>
        </w:rPr>
        <w:t>i</w:t>
      </w:r>
      <w:proofErr w:type="spellEnd"/>
      <w:r w:rsidR="00EE0CB0" w:rsidRPr="00420A64">
        <w:rPr>
          <w:b/>
          <w:color w:val="auto"/>
          <w:szCs w:val="20"/>
        </w:rPr>
        <w:t xml:space="preserve"> część II</w:t>
      </w:r>
      <w:r w:rsidR="00EE0CB0" w:rsidRPr="00420A64">
        <w:rPr>
          <w:color w:val="auto"/>
          <w:szCs w:val="20"/>
        </w:rPr>
        <w:t>:</w:t>
      </w:r>
      <w:r w:rsidRPr="00420A64">
        <w:rPr>
          <w:color w:val="auto"/>
          <w:szCs w:val="20"/>
        </w:rPr>
        <w:t xml:space="preserve"> </w:t>
      </w:r>
      <w:r w:rsidR="006A1642" w:rsidRPr="00420A64">
        <w:rPr>
          <w:color w:val="auto"/>
          <w:szCs w:val="20"/>
        </w:rPr>
        <w:t xml:space="preserve">do dnia </w:t>
      </w:r>
      <w:r w:rsidR="00EE0CB0" w:rsidRPr="00420A64">
        <w:rPr>
          <w:b/>
          <w:color w:val="auto"/>
          <w:szCs w:val="20"/>
        </w:rPr>
        <w:t>0</w:t>
      </w:r>
      <w:r w:rsidR="00186D45">
        <w:rPr>
          <w:b/>
          <w:color w:val="auto"/>
          <w:szCs w:val="20"/>
        </w:rPr>
        <w:t>1</w:t>
      </w:r>
      <w:r w:rsidR="006A1642" w:rsidRPr="00420A64">
        <w:rPr>
          <w:b/>
          <w:color w:val="auto"/>
          <w:szCs w:val="20"/>
        </w:rPr>
        <w:t>.1</w:t>
      </w:r>
      <w:r w:rsidR="00EE0CB0" w:rsidRPr="00420A64">
        <w:rPr>
          <w:b/>
          <w:color w:val="auto"/>
          <w:szCs w:val="20"/>
        </w:rPr>
        <w:t>2</w:t>
      </w:r>
      <w:r w:rsidR="006A1642" w:rsidRPr="00420A64">
        <w:rPr>
          <w:b/>
          <w:color w:val="auto"/>
          <w:szCs w:val="20"/>
        </w:rPr>
        <w:t xml:space="preserve">.2019 r. </w:t>
      </w:r>
    </w:p>
    <w:p w:rsidR="002D2285" w:rsidRPr="00420A64" w:rsidRDefault="002D2285" w:rsidP="002364E3">
      <w:pPr>
        <w:pStyle w:val="Akapitzlist"/>
        <w:numPr>
          <w:ilvl w:val="0"/>
          <w:numId w:val="9"/>
        </w:numPr>
        <w:suppressAutoHyphens w:val="0"/>
        <w:spacing w:after="0"/>
        <w:ind w:left="284" w:hanging="284"/>
        <w:jc w:val="both"/>
        <w:rPr>
          <w:rFonts w:asciiTheme="minorHAnsi" w:hAnsiTheme="minorHAnsi" w:cstheme="minorHAnsi"/>
          <w:color w:val="auto"/>
          <w:szCs w:val="20"/>
        </w:rPr>
      </w:pPr>
      <w:r w:rsidRPr="00420A64">
        <w:rPr>
          <w:rFonts w:asciiTheme="minorHAnsi" w:hAnsiTheme="minorHAnsi" w:cstheme="minorHAnsi"/>
          <w:color w:val="auto"/>
          <w:szCs w:val="20"/>
        </w:rPr>
        <w:t xml:space="preserve">W terminie </w:t>
      </w:r>
      <w:r w:rsidR="009826EB" w:rsidRPr="00420A64">
        <w:rPr>
          <w:rFonts w:asciiTheme="minorHAnsi" w:hAnsiTheme="minorHAnsi" w:cstheme="minorHAnsi"/>
          <w:b/>
          <w:color w:val="auto"/>
          <w:szCs w:val="20"/>
        </w:rPr>
        <w:t>5</w:t>
      </w:r>
      <w:r w:rsidRPr="00420A64">
        <w:rPr>
          <w:rFonts w:asciiTheme="minorHAnsi" w:hAnsiTheme="minorHAnsi" w:cstheme="minorHAnsi"/>
          <w:color w:val="auto"/>
          <w:szCs w:val="20"/>
        </w:rPr>
        <w:t xml:space="preserve"> dni od dnia podpisania umowy, Wykonawca zobowiązany jest do przygotowania i przekazania Zamawiającemu do zaakceptowania szczegółowego harmonogramu rzeczowo-finansowego wykonania i uzgodnienia prac projektowych oraz wykonania robót sporządzonego zgodnie z ust. 4 i §8 ust. 7 umowy, postanowieniami SIWZ oraz z uwzględnieniem, iż pierwsza płatność </w:t>
      </w:r>
      <w:r w:rsidR="00EE0CB0" w:rsidRPr="00420A64">
        <w:rPr>
          <w:rFonts w:asciiTheme="minorHAnsi" w:hAnsiTheme="minorHAnsi" w:cstheme="minorHAnsi"/>
          <w:color w:val="auto"/>
          <w:szCs w:val="20"/>
        </w:rPr>
        <w:t xml:space="preserve">za ETAP II </w:t>
      </w:r>
      <w:r w:rsidRPr="00420A64">
        <w:rPr>
          <w:rFonts w:asciiTheme="minorHAnsi" w:hAnsiTheme="minorHAnsi" w:cstheme="minorHAnsi"/>
          <w:color w:val="auto"/>
          <w:szCs w:val="20"/>
        </w:rPr>
        <w:t>nastąpi po wykonaniu i zatwierdzeniu przez Zamawiającego dokumentacji projektowej</w:t>
      </w:r>
      <w:r w:rsidR="007657DA">
        <w:rPr>
          <w:rFonts w:asciiTheme="minorHAnsi" w:hAnsiTheme="minorHAnsi" w:cstheme="minorHAnsi"/>
          <w:color w:val="auto"/>
          <w:szCs w:val="20"/>
        </w:rPr>
        <w:t xml:space="preserve"> określonej jako Etap II część I </w:t>
      </w:r>
      <w:r w:rsidRPr="00420A64">
        <w:rPr>
          <w:rFonts w:asciiTheme="minorHAnsi" w:hAnsiTheme="minorHAnsi" w:cstheme="minorHAnsi"/>
          <w:color w:val="auto"/>
          <w:szCs w:val="20"/>
        </w:rPr>
        <w:t xml:space="preserve">. </w:t>
      </w:r>
      <w:r w:rsidR="007657DA">
        <w:rPr>
          <w:rFonts w:asciiTheme="minorHAnsi" w:hAnsiTheme="minorHAnsi" w:cstheme="minorHAnsi"/>
          <w:color w:val="auto"/>
          <w:szCs w:val="20"/>
        </w:rPr>
        <w:t xml:space="preserve">                      </w:t>
      </w:r>
      <w:r w:rsidR="00331378" w:rsidRPr="00420A64">
        <w:rPr>
          <w:rFonts w:asciiTheme="minorHAnsi" w:hAnsiTheme="minorHAnsi" w:cstheme="minorHAnsi"/>
          <w:color w:val="auto"/>
          <w:szCs w:val="20"/>
        </w:rPr>
        <w:t xml:space="preserve">Zaakceptowany przez Zamawiającego harmonogram rzeczowo – finansowy będzie stanowił załącznik do niniejszej umowy i dalej w treści zwany „Harmonogramem rzeczowo – finansowym”.   </w:t>
      </w:r>
      <w:r w:rsidRPr="00420A64">
        <w:rPr>
          <w:rFonts w:asciiTheme="minorHAnsi" w:hAnsiTheme="minorHAnsi" w:cstheme="minorHAnsi"/>
          <w:color w:val="auto"/>
          <w:szCs w:val="20"/>
        </w:rPr>
        <w:t xml:space="preserve">Wykonawca </w:t>
      </w:r>
      <w:r w:rsidR="00331378" w:rsidRPr="00420A64">
        <w:rPr>
          <w:rFonts w:asciiTheme="minorHAnsi" w:hAnsiTheme="minorHAnsi" w:cstheme="minorHAnsi"/>
          <w:color w:val="auto"/>
          <w:szCs w:val="20"/>
        </w:rPr>
        <w:t xml:space="preserve">  </w:t>
      </w:r>
      <w:r w:rsidRPr="00420A64">
        <w:rPr>
          <w:rFonts w:asciiTheme="minorHAnsi" w:hAnsiTheme="minorHAnsi" w:cstheme="minorHAnsi"/>
          <w:color w:val="auto"/>
          <w:szCs w:val="20"/>
        </w:rPr>
        <w:t xml:space="preserve">jest </w:t>
      </w:r>
      <w:r w:rsidR="00331378" w:rsidRPr="00420A64">
        <w:rPr>
          <w:rFonts w:asciiTheme="minorHAnsi" w:hAnsiTheme="minorHAnsi" w:cstheme="minorHAnsi"/>
          <w:color w:val="auto"/>
          <w:szCs w:val="20"/>
        </w:rPr>
        <w:t xml:space="preserve">  uprawniony   do   dokonywania   zmian   </w:t>
      </w:r>
      <w:r w:rsidRPr="00420A64">
        <w:rPr>
          <w:rFonts w:asciiTheme="minorHAnsi" w:hAnsiTheme="minorHAnsi" w:cstheme="minorHAnsi"/>
          <w:color w:val="auto"/>
          <w:szCs w:val="20"/>
        </w:rPr>
        <w:t>w</w:t>
      </w:r>
      <w:r w:rsidR="00331378" w:rsidRPr="00420A64">
        <w:rPr>
          <w:rFonts w:asciiTheme="minorHAnsi" w:hAnsiTheme="minorHAnsi" w:cstheme="minorHAnsi"/>
          <w:color w:val="auto"/>
          <w:szCs w:val="20"/>
        </w:rPr>
        <w:t xml:space="preserve">  </w:t>
      </w:r>
      <w:r w:rsidRPr="00420A64">
        <w:rPr>
          <w:rFonts w:asciiTheme="minorHAnsi" w:hAnsiTheme="minorHAnsi" w:cstheme="minorHAnsi"/>
          <w:color w:val="auto"/>
          <w:szCs w:val="20"/>
        </w:rPr>
        <w:t> </w:t>
      </w:r>
      <w:r w:rsidR="00331378" w:rsidRPr="00420A64">
        <w:rPr>
          <w:rFonts w:asciiTheme="minorHAnsi" w:hAnsiTheme="minorHAnsi" w:cstheme="minorHAnsi"/>
          <w:color w:val="auto"/>
          <w:szCs w:val="20"/>
        </w:rPr>
        <w:t xml:space="preserve"> </w:t>
      </w:r>
      <w:r w:rsidRPr="00420A64">
        <w:rPr>
          <w:rFonts w:asciiTheme="minorHAnsi" w:hAnsiTheme="minorHAnsi" w:cstheme="minorHAnsi"/>
          <w:color w:val="auto"/>
          <w:szCs w:val="20"/>
        </w:rPr>
        <w:t>harmonogramie</w:t>
      </w:r>
      <w:r w:rsidR="007657DA">
        <w:rPr>
          <w:rFonts w:asciiTheme="minorHAnsi" w:hAnsiTheme="minorHAnsi" w:cstheme="minorHAnsi"/>
          <w:color w:val="auto"/>
          <w:szCs w:val="20"/>
        </w:rPr>
        <w:t xml:space="preserve"> </w:t>
      </w:r>
      <w:r w:rsidRPr="00420A64">
        <w:rPr>
          <w:rFonts w:asciiTheme="minorHAnsi" w:hAnsiTheme="minorHAnsi" w:cstheme="minorHAnsi"/>
          <w:color w:val="auto"/>
          <w:szCs w:val="20"/>
        </w:rPr>
        <w:t>rzeczowo-finansowym jedynie za zgodą Zamawiającego wyrażoną na piśmie. Zmiana harmonogramu nie wymaga aneksu do Umowy.</w:t>
      </w:r>
    </w:p>
    <w:p w:rsidR="007657DA" w:rsidRPr="00186D45" w:rsidRDefault="00331378" w:rsidP="00186D45">
      <w:pPr>
        <w:pStyle w:val="Akapitzlist"/>
        <w:numPr>
          <w:ilvl w:val="0"/>
          <w:numId w:val="9"/>
        </w:numPr>
        <w:suppressAutoHyphens w:val="0"/>
        <w:spacing w:after="0"/>
        <w:ind w:left="284" w:hanging="284"/>
        <w:jc w:val="both"/>
        <w:rPr>
          <w:rFonts w:ascii="Calibri" w:hAnsi="Calibri"/>
          <w:color w:val="auto"/>
          <w:szCs w:val="20"/>
        </w:rPr>
      </w:pPr>
      <w:r w:rsidRPr="00420A64">
        <w:rPr>
          <w:rFonts w:asciiTheme="minorHAnsi" w:hAnsiTheme="minorHAnsi" w:cstheme="minorHAnsi"/>
          <w:color w:val="auto"/>
          <w:szCs w:val="20"/>
        </w:rPr>
        <w:t xml:space="preserve">Wykonawca przystąpi do wykonywania robót budowlanych </w:t>
      </w:r>
      <w:r w:rsidR="007657DA">
        <w:rPr>
          <w:rFonts w:asciiTheme="minorHAnsi" w:hAnsiTheme="minorHAnsi" w:cstheme="minorHAnsi"/>
          <w:color w:val="auto"/>
          <w:szCs w:val="20"/>
        </w:rPr>
        <w:t xml:space="preserve">Etapu II </w:t>
      </w:r>
      <w:r w:rsidRPr="00420A64">
        <w:rPr>
          <w:rFonts w:asciiTheme="minorHAnsi" w:hAnsiTheme="minorHAnsi" w:cstheme="minorHAnsi"/>
          <w:color w:val="auto"/>
          <w:szCs w:val="20"/>
        </w:rPr>
        <w:t>po uzyskaniu pozwolenia na budowę lub zgłoszenia robót</w:t>
      </w:r>
      <w:r w:rsidRPr="00420A64">
        <w:rPr>
          <w:rFonts w:asciiTheme="minorHAnsi" w:hAnsiTheme="minorHAnsi" w:cstheme="minorHAnsi"/>
          <w:color w:val="0070C0"/>
          <w:szCs w:val="20"/>
        </w:rPr>
        <w:t xml:space="preserve"> </w:t>
      </w:r>
      <w:r w:rsidRPr="00420A64">
        <w:rPr>
          <w:rFonts w:asciiTheme="minorHAnsi" w:hAnsiTheme="minorHAnsi" w:cstheme="minorHAnsi"/>
          <w:color w:val="auto"/>
          <w:szCs w:val="20"/>
        </w:rPr>
        <w:t>umożliwiających prowadzenie robót oraz po pisemnym zatwierdzeniu przez Zamawia</w:t>
      </w:r>
      <w:bookmarkStart w:id="3" w:name="_GoBack"/>
      <w:bookmarkEnd w:id="3"/>
      <w:r w:rsidRPr="00420A64">
        <w:rPr>
          <w:rFonts w:asciiTheme="minorHAnsi" w:hAnsiTheme="minorHAnsi" w:cstheme="minorHAnsi"/>
          <w:color w:val="auto"/>
          <w:szCs w:val="20"/>
        </w:rPr>
        <w:t xml:space="preserve">jącego dokumentacji projektowej zgodnie z </w:t>
      </w:r>
      <w:r w:rsidRPr="00420A64">
        <w:rPr>
          <w:rFonts w:asciiTheme="minorHAnsi" w:hAnsiTheme="minorHAnsi" w:cstheme="minorHAnsi"/>
          <w:color w:val="000000" w:themeColor="text1"/>
          <w:szCs w:val="20"/>
        </w:rPr>
        <w:t>§7 ust. 4 pkt 1 umowy.</w:t>
      </w:r>
      <w:r w:rsidRPr="00420A64">
        <w:rPr>
          <w:rFonts w:ascii="Arial" w:hAnsi="Arial" w:cs="Arial"/>
          <w:color w:val="000000" w:themeColor="text1"/>
          <w:sz w:val="22"/>
          <w:szCs w:val="22"/>
        </w:rPr>
        <w:t xml:space="preserve"> </w:t>
      </w:r>
    </w:p>
    <w:p w:rsidR="002D2285" w:rsidRPr="00420A64" w:rsidRDefault="002D2285" w:rsidP="002D2285">
      <w:pPr>
        <w:pStyle w:val="Standard"/>
        <w:suppressAutoHyphens w:val="0"/>
        <w:spacing w:after="0"/>
        <w:jc w:val="center"/>
        <w:rPr>
          <w:rFonts w:ascii="Calibri" w:hAnsi="Calibri"/>
          <w:b/>
          <w:color w:val="auto"/>
          <w:szCs w:val="20"/>
        </w:rPr>
      </w:pPr>
      <w:r w:rsidRPr="00420A64">
        <w:rPr>
          <w:rFonts w:ascii="Calibri" w:hAnsi="Calibri"/>
          <w:b/>
          <w:color w:val="auto"/>
          <w:szCs w:val="20"/>
        </w:rPr>
        <w:lastRenderedPageBreak/>
        <w:t>§ 3</w:t>
      </w:r>
    </w:p>
    <w:p w:rsidR="002D2285" w:rsidRPr="00420A64" w:rsidRDefault="002D2285" w:rsidP="002D2285">
      <w:pPr>
        <w:pStyle w:val="Standard"/>
        <w:spacing w:after="0"/>
        <w:jc w:val="center"/>
        <w:rPr>
          <w:rFonts w:ascii="Calibri" w:hAnsi="Calibri"/>
          <w:b/>
          <w:color w:val="auto"/>
          <w:szCs w:val="20"/>
        </w:rPr>
      </w:pPr>
      <w:r w:rsidRPr="00420A64">
        <w:rPr>
          <w:rFonts w:ascii="Calibri" w:hAnsi="Calibri"/>
          <w:b/>
          <w:color w:val="auto"/>
          <w:szCs w:val="20"/>
        </w:rPr>
        <w:t>Wynagrodzenie</w:t>
      </w:r>
    </w:p>
    <w:p w:rsidR="00A00DD8" w:rsidRPr="00186D45" w:rsidRDefault="00A00DD8" w:rsidP="002364E3">
      <w:pPr>
        <w:pStyle w:val="Tekstpodstawowy1"/>
        <w:numPr>
          <w:ilvl w:val="0"/>
          <w:numId w:val="14"/>
        </w:numPr>
        <w:suppressAutoHyphens w:val="0"/>
        <w:spacing w:after="0"/>
        <w:rPr>
          <w:rFonts w:asciiTheme="minorHAnsi" w:hAnsiTheme="minorHAnsi" w:cstheme="minorHAnsi"/>
          <w:color w:val="auto"/>
          <w:szCs w:val="20"/>
        </w:rPr>
      </w:pPr>
      <w:r w:rsidRPr="00420A64">
        <w:rPr>
          <w:rFonts w:ascii="Calibri" w:hAnsi="Calibri" w:cs="Times New Roman"/>
          <w:b w:val="0"/>
          <w:i w:val="0"/>
          <w:color w:val="auto"/>
          <w:szCs w:val="20"/>
        </w:rPr>
        <w:t xml:space="preserve">Całkowite wynagrodzenie ryczałtowe, ustalone w przyjętej ofercie za wykonanie przedmiotu umowy opisanego w § 1 umowy wynosi kwotę </w:t>
      </w:r>
      <w:r w:rsidRPr="00420A64">
        <w:rPr>
          <w:rFonts w:ascii="Calibri" w:hAnsi="Calibri" w:cs="Times New Roman"/>
          <w:i w:val="0"/>
          <w:color w:val="auto"/>
          <w:szCs w:val="20"/>
        </w:rPr>
        <w:t>………………………</w:t>
      </w:r>
      <w:r w:rsidR="00EE0CB0" w:rsidRPr="00420A64">
        <w:rPr>
          <w:rFonts w:ascii="Calibri" w:hAnsi="Calibri" w:cs="Times New Roman"/>
          <w:i w:val="0"/>
          <w:color w:val="auto"/>
          <w:szCs w:val="20"/>
        </w:rPr>
        <w:t>………………………..</w:t>
      </w:r>
      <w:r w:rsidRPr="00420A64">
        <w:rPr>
          <w:rFonts w:ascii="Calibri" w:hAnsi="Calibri" w:cs="Times New Roman"/>
          <w:i w:val="0"/>
          <w:color w:val="auto"/>
          <w:szCs w:val="20"/>
        </w:rPr>
        <w:t>.…</w:t>
      </w:r>
      <w:r w:rsidR="00EE0CB0" w:rsidRPr="00420A64">
        <w:rPr>
          <w:rFonts w:ascii="Calibri" w:hAnsi="Calibri" w:cs="Times New Roman"/>
          <w:i w:val="0"/>
          <w:color w:val="auto"/>
          <w:szCs w:val="20"/>
        </w:rPr>
        <w:t>……….</w:t>
      </w:r>
      <w:r w:rsidRPr="00420A64">
        <w:rPr>
          <w:rFonts w:ascii="Calibri" w:hAnsi="Calibri" w:cs="Times New Roman"/>
          <w:i w:val="0"/>
          <w:color w:val="auto"/>
          <w:szCs w:val="20"/>
        </w:rPr>
        <w:t>…………</w:t>
      </w:r>
      <w:r w:rsidR="00EE0CB0" w:rsidRPr="00420A64">
        <w:rPr>
          <w:rFonts w:ascii="Calibri" w:hAnsi="Calibri" w:cs="Times New Roman"/>
          <w:i w:val="0"/>
          <w:color w:val="auto"/>
          <w:szCs w:val="20"/>
        </w:rPr>
        <w:t>..</w:t>
      </w:r>
      <w:r w:rsidRPr="00420A64">
        <w:rPr>
          <w:rFonts w:ascii="Calibri" w:hAnsi="Calibri" w:cs="Times New Roman"/>
          <w:i w:val="0"/>
          <w:color w:val="auto"/>
          <w:szCs w:val="20"/>
        </w:rPr>
        <w:t xml:space="preserve"> zł brutto</w:t>
      </w:r>
      <w:r w:rsidRPr="00420A64">
        <w:rPr>
          <w:rFonts w:ascii="Calibri" w:hAnsi="Calibri" w:cs="Times New Roman"/>
          <w:b w:val="0"/>
          <w:i w:val="0"/>
          <w:color w:val="auto"/>
          <w:szCs w:val="20"/>
        </w:rPr>
        <w:t xml:space="preserve"> </w:t>
      </w:r>
      <w:r w:rsidR="00EE0CB0" w:rsidRPr="00420A64">
        <w:rPr>
          <w:rFonts w:ascii="Calibri" w:hAnsi="Calibri" w:cs="Times New Roman"/>
          <w:b w:val="0"/>
          <w:i w:val="0"/>
          <w:color w:val="auto"/>
          <w:szCs w:val="20"/>
        </w:rPr>
        <w:t xml:space="preserve">                   </w:t>
      </w:r>
      <w:r w:rsidRPr="00420A64">
        <w:rPr>
          <w:rFonts w:ascii="Calibri" w:hAnsi="Calibri" w:cs="Times New Roman"/>
          <w:b w:val="0"/>
          <w:i w:val="0"/>
          <w:color w:val="auto"/>
          <w:szCs w:val="20"/>
        </w:rPr>
        <w:t>(słownie: ………</w:t>
      </w:r>
      <w:r w:rsidR="00EE0CB0" w:rsidRPr="00420A64">
        <w:rPr>
          <w:rFonts w:ascii="Calibri" w:hAnsi="Calibri" w:cs="Times New Roman"/>
          <w:b w:val="0"/>
          <w:i w:val="0"/>
          <w:color w:val="auto"/>
          <w:szCs w:val="20"/>
        </w:rPr>
        <w:t>……</w:t>
      </w:r>
      <w:r w:rsidRPr="00420A64">
        <w:rPr>
          <w:rFonts w:ascii="Calibri" w:hAnsi="Calibri" w:cs="Times New Roman"/>
          <w:b w:val="0"/>
          <w:i w:val="0"/>
          <w:color w:val="auto"/>
          <w:szCs w:val="20"/>
        </w:rPr>
        <w:t>……</w:t>
      </w:r>
      <w:r w:rsidR="00EE0CB0" w:rsidRPr="00420A64">
        <w:rPr>
          <w:rFonts w:ascii="Calibri" w:hAnsi="Calibri" w:cs="Times New Roman"/>
          <w:b w:val="0"/>
          <w:i w:val="0"/>
          <w:color w:val="auto"/>
          <w:szCs w:val="20"/>
        </w:rPr>
        <w:t>…</w:t>
      </w:r>
      <w:r w:rsidRPr="00420A64">
        <w:rPr>
          <w:rFonts w:ascii="Calibri" w:hAnsi="Calibri" w:cs="Times New Roman"/>
          <w:b w:val="0"/>
          <w:i w:val="0"/>
          <w:color w:val="auto"/>
          <w:szCs w:val="20"/>
        </w:rPr>
        <w:t xml:space="preserve">……….… złotych), w </w:t>
      </w:r>
      <w:r w:rsidRPr="00420A64">
        <w:rPr>
          <w:rFonts w:asciiTheme="minorHAnsi" w:hAnsiTheme="minorHAnsi" w:cstheme="minorHAnsi"/>
          <w:b w:val="0"/>
          <w:i w:val="0"/>
          <w:color w:val="auto"/>
          <w:szCs w:val="20"/>
        </w:rPr>
        <w:t>tym podatek VAT według stawki 23% w kwocie ………………</w:t>
      </w:r>
      <w:r w:rsidR="00EE0CB0" w:rsidRPr="00420A64">
        <w:rPr>
          <w:rFonts w:asciiTheme="minorHAnsi" w:hAnsiTheme="minorHAnsi" w:cstheme="minorHAnsi"/>
          <w:b w:val="0"/>
          <w:i w:val="0"/>
          <w:color w:val="auto"/>
          <w:szCs w:val="20"/>
        </w:rPr>
        <w:t>………</w:t>
      </w:r>
      <w:r w:rsidRPr="00420A64">
        <w:rPr>
          <w:rFonts w:asciiTheme="minorHAnsi" w:hAnsiTheme="minorHAnsi" w:cstheme="minorHAnsi"/>
          <w:b w:val="0"/>
          <w:i w:val="0"/>
          <w:color w:val="auto"/>
          <w:szCs w:val="20"/>
        </w:rPr>
        <w:t>…………….… zł</w:t>
      </w:r>
      <w:r w:rsidRPr="00420A64">
        <w:rPr>
          <w:rFonts w:asciiTheme="minorHAnsi" w:hAnsiTheme="minorHAnsi" w:cstheme="minorHAnsi"/>
          <w:b w:val="0"/>
          <w:bCs w:val="0"/>
          <w:i w:val="0"/>
          <w:iCs w:val="0"/>
          <w:color w:val="auto"/>
          <w:szCs w:val="20"/>
        </w:rPr>
        <w:t>, z zastrzeżeniem postanowień §12 niniejszej umowy.</w:t>
      </w:r>
    </w:p>
    <w:p w:rsidR="00186D45" w:rsidRPr="00420A64" w:rsidRDefault="00186D45" w:rsidP="00186D45">
      <w:pPr>
        <w:pStyle w:val="Tekstpodstawowy1"/>
        <w:suppressAutoHyphens w:val="0"/>
        <w:spacing w:after="0"/>
        <w:ind w:left="360"/>
        <w:rPr>
          <w:rFonts w:asciiTheme="minorHAnsi" w:hAnsiTheme="minorHAnsi" w:cstheme="minorHAnsi"/>
          <w:color w:val="auto"/>
          <w:szCs w:val="20"/>
        </w:rPr>
      </w:pPr>
    </w:p>
    <w:p w:rsidR="00A00DD8" w:rsidRPr="00186D45" w:rsidRDefault="00A00DD8" w:rsidP="00186D45">
      <w:pPr>
        <w:pStyle w:val="Tekstpodstawowy1"/>
        <w:numPr>
          <w:ilvl w:val="0"/>
          <w:numId w:val="14"/>
        </w:numPr>
        <w:suppressAutoHyphens w:val="0"/>
        <w:spacing w:after="0"/>
        <w:rPr>
          <w:rFonts w:asciiTheme="minorHAnsi" w:hAnsiTheme="minorHAnsi" w:cstheme="minorHAnsi"/>
          <w:b w:val="0"/>
          <w:bCs w:val="0"/>
          <w:i w:val="0"/>
          <w:iCs w:val="0"/>
          <w:color w:val="auto"/>
          <w:szCs w:val="20"/>
        </w:rPr>
      </w:pPr>
      <w:r w:rsidRPr="00420A64">
        <w:rPr>
          <w:rFonts w:asciiTheme="minorHAnsi" w:hAnsiTheme="minorHAnsi" w:cstheme="minorHAnsi"/>
          <w:b w:val="0"/>
          <w:bCs w:val="0"/>
          <w:i w:val="0"/>
          <w:iCs w:val="0"/>
          <w:color w:val="auto"/>
          <w:szCs w:val="20"/>
        </w:rPr>
        <w:t xml:space="preserve">Wynagrodzenia ryczałtowe określone w ust. 1 składa się z wynagrodzenia za wykonanie:  </w:t>
      </w:r>
    </w:p>
    <w:p w:rsidR="00A00DD8" w:rsidRPr="00441588" w:rsidRDefault="00A00DD8" w:rsidP="002364E3">
      <w:pPr>
        <w:pStyle w:val="Tretekstu"/>
        <w:numPr>
          <w:ilvl w:val="0"/>
          <w:numId w:val="46"/>
        </w:numPr>
        <w:suppressAutoHyphens w:val="0"/>
        <w:spacing w:after="0"/>
        <w:ind w:left="709" w:hanging="425"/>
        <w:contextualSpacing/>
        <w:rPr>
          <w:rFonts w:asciiTheme="minorHAnsi" w:hAnsiTheme="minorHAnsi" w:cstheme="minorHAnsi"/>
          <w:color w:val="auto"/>
          <w:sz w:val="20"/>
          <w:szCs w:val="20"/>
        </w:rPr>
      </w:pPr>
      <w:r w:rsidRPr="00420A64">
        <w:rPr>
          <w:rFonts w:asciiTheme="minorHAnsi" w:hAnsiTheme="minorHAnsi" w:cstheme="minorHAnsi"/>
          <w:i w:val="0"/>
          <w:sz w:val="20"/>
          <w:szCs w:val="20"/>
        </w:rPr>
        <w:t>ETAP I</w:t>
      </w:r>
      <w:r w:rsidR="00A93416">
        <w:rPr>
          <w:rFonts w:asciiTheme="minorHAnsi" w:hAnsiTheme="minorHAnsi" w:cstheme="minorHAnsi"/>
          <w:i w:val="0"/>
          <w:sz w:val="20"/>
          <w:szCs w:val="20"/>
        </w:rPr>
        <w:t xml:space="preserve"> </w:t>
      </w:r>
      <w:r w:rsidRPr="00420A64">
        <w:rPr>
          <w:rFonts w:asciiTheme="minorHAnsi" w:hAnsiTheme="minorHAnsi" w:cstheme="minorHAnsi"/>
          <w:color w:val="auto"/>
          <w:sz w:val="20"/>
          <w:szCs w:val="20"/>
        </w:rPr>
        <w:t>–</w:t>
      </w:r>
      <w:r w:rsidRPr="00420A64">
        <w:rPr>
          <w:rFonts w:asciiTheme="minorHAnsi" w:hAnsiTheme="minorHAnsi" w:cstheme="minorHAnsi"/>
          <w:i w:val="0"/>
          <w:color w:val="auto"/>
          <w:sz w:val="20"/>
          <w:szCs w:val="20"/>
        </w:rPr>
        <w:t xml:space="preserve"> zakres gwarantowany </w:t>
      </w:r>
      <w:r w:rsidR="00A93416" w:rsidRPr="00420A64">
        <w:rPr>
          <w:rFonts w:asciiTheme="minorHAnsi" w:hAnsiTheme="minorHAnsi" w:cstheme="minorHAnsi"/>
          <w:i w:val="0"/>
          <w:color w:val="auto"/>
          <w:sz w:val="20"/>
          <w:szCs w:val="20"/>
        </w:rPr>
        <w:t>-</w:t>
      </w:r>
      <w:r w:rsidR="00A93416">
        <w:rPr>
          <w:rFonts w:asciiTheme="minorHAnsi" w:hAnsiTheme="minorHAnsi" w:cstheme="minorHAnsi"/>
          <w:i w:val="0"/>
          <w:color w:val="auto"/>
          <w:sz w:val="20"/>
          <w:szCs w:val="20"/>
        </w:rPr>
        <w:t xml:space="preserve"> </w:t>
      </w:r>
      <w:r w:rsidR="00A93416" w:rsidRPr="00A93416">
        <w:rPr>
          <w:rFonts w:asciiTheme="minorHAnsi" w:hAnsiTheme="minorHAnsi" w:cstheme="minorHAnsi"/>
          <w:i w:val="0"/>
          <w:color w:val="auto"/>
          <w:sz w:val="20"/>
          <w:szCs w:val="20"/>
        </w:rPr>
        <w:t>wykonanie robó</w:t>
      </w:r>
      <w:r w:rsidR="00A93416">
        <w:rPr>
          <w:rFonts w:asciiTheme="minorHAnsi" w:hAnsiTheme="minorHAnsi" w:cstheme="minorHAnsi"/>
          <w:i w:val="0"/>
          <w:color w:val="auto"/>
          <w:sz w:val="20"/>
          <w:szCs w:val="20"/>
        </w:rPr>
        <w:t>t</w:t>
      </w:r>
      <w:r w:rsidR="00A93416" w:rsidRPr="00A93416">
        <w:rPr>
          <w:rFonts w:asciiTheme="minorHAnsi" w:hAnsiTheme="minorHAnsi" w:cstheme="minorHAnsi"/>
          <w:i w:val="0"/>
          <w:color w:val="auto"/>
          <w:sz w:val="20"/>
          <w:szCs w:val="20"/>
        </w:rPr>
        <w:t xml:space="preserve"> budowlanych</w:t>
      </w:r>
      <w:r w:rsidR="00A93416">
        <w:rPr>
          <w:rFonts w:asciiTheme="minorHAnsi" w:hAnsiTheme="minorHAnsi" w:cstheme="minorHAnsi"/>
          <w:i w:val="0"/>
          <w:color w:val="auto"/>
          <w:sz w:val="20"/>
          <w:szCs w:val="20"/>
        </w:rPr>
        <w:t>:</w:t>
      </w:r>
      <w:r w:rsidRPr="00420A64">
        <w:rPr>
          <w:rFonts w:asciiTheme="minorHAnsi" w:hAnsiTheme="minorHAnsi" w:cstheme="minorHAnsi"/>
          <w:color w:val="auto"/>
          <w:sz w:val="20"/>
          <w:szCs w:val="20"/>
        </w:rPr>
        <w:t xml:space="preserve"> </w:t>
      </w:r>
      <w:r w:rsidRPr="00420A64">
        <w:rPr>
          <w:rFonts w:asciiTheme="minorHAnsi" w:hAnsiTheme="minorHAnsi" w:cstheme="minorHAnsi"/>
          <w:b w:val="0"/>
          <w:i w:val="0"/>
          <w:sz w:val="20"/>
          <w:szCs w:val="20"/>
        </w:rPr>
        <w:t>………</w:t>
      </w:r>
      <w:r w:rsidR="00E60196" w:rsidRPr="00420A64">
        <w:rPr>
          <w:rFonts w:asciiTheme="minorHAnsi" w:hAnsiTheme="minorHAnsi" w:cstheme="minorHAnsi"/>
          <w:b w:val="0"/>
          <w:i w:val="0"/>
          <w:sz w:val="20"/>
          <w:szCs w:val="20"/>
        </w:rPr>
        <w:t>………………………..</w:t>
      </w:r>
      <w:r w:rsidRPr="00420A64">
        <w:rPr>
          <w:rFonts w:asciiTheme="minorHAnsi" w:hAnsiTheme="minorHAnsi" w:cstheme="minorHAnsi"/>
          <w:b w:val="0"/>
          <w:i w:val="0"/>
          <w:sz w:val="20"/>
          <w:szCs w:val="20"/>
        </w:rPr>
        <w:t>……</w:t>
      </w:r>
      <w:r w:rsidR="00E60196" w:rsidRPr="00420A64">
        <w:rPr>
          <w:rFonts w:asciiTheme="minorHAnsi" w:hAnsiTheme="minorHAnsi" w:cstheme="minorHAnsi"/>
          <w:b w:val="0"/>
          <w:i w:val="0"/>
          <w:sz w:val="20"/>
          <w:szCs w:val="20"/>
        </w:rPr>
        <w:t>…</w:t>
      </w:r>
      <w:r w:rsidRPr="00420A64">
        <w:rPr>
          <w:rFonts w:asciiTheme="minorHAnsi" w:hAnsiTheme="minorHAnsi" w:cstheme="minorHAnsi"/>
          <w:b w:val="0"/>
          <w:i w:val="0"/>
          <w:sz w:val="20"/>
          <w:szCs w:val="20"/>
        </w:rPr>
        <w:t>….. zł brutto (słownie: …</w:t>
      </w:r>
      <w:r w:rsidR="00E60196" w:rsidRPr="00420A64">
        <w:rPr>
          <w:rFonts w:asciiTheme="minorHAnsi" w:hAnsiTheme="minorHAnsi" w:cstheme="minorHAnsi"/>
          <w:b w:val="0"/>
          <w:i w:val="0"/>
          <w:sz w:val="20"/>
          <w:szCs w:val="20"/>
        </w:rPr>
        <w:t>……</w:t>
      </w:r>
      <w:r w:rsidR="00A93416">
        <w:rPr>
          <w:rFonts w:asciiTheme="minorHAnsi" w:hAnsiTheme="minorHAnsi" w:cstheme="minorHAnsi"/>
          <w:b w:val="0"/>
          <w:i w:val="0"/>
          <w:sz w:val="20"/>
          <w:szCs w:val="20"/>
        </w:rPr>
        <w:t>………………………………</w:t>
      </w:r>
      <w:r w:rsidR="00E60196" w:rsidRPr="00420A64">
        <w:rPr>
          <w:rFonts w:asciiTheme="minorHAnsi" w:hAnsiTheme="minorHAnsi" w:cstheme="minorHAnsi"/>
          <w:b w:val="0"/>
          <w:i w:val="0"/>
          <w:sz w:val="20"/>
          <w:szCs w:val="20"/>
        </w:rPr>
        <w:t>…</w:t>
      </w:r>
      <w:r w:rsidRPr="00420A64">
        <w:rPr>
          <w:rFonts w:asciiTheme="minorHAnsi" w:hAnsiTheme="minorHAnsi" w:cstheme="minorHAnsi"/>
          <w:b w:val="0"/>
          <w:i w:val="0"/>
          <w:sz w:val="20"/>
          <w:szCs w:val="20"/>
        </w:rPr>
        <w:t xml:space="preserve"> złotych), w tym podatek VAT według stawki 23% </w:t>
      </w:r>
    </w:p>
    <w:p w:rsidR="00441588" w:rsidRPr="00420A64" w:rsidRDefault="00441588" w:rsidP="00441588">
      <w:pPr>
        <w:pStyle w:val="Tretekstu"/>
        <w:suppressAutoHyphens w:val="0"/>
        <w:spacing w:after="0"/>
        <w:ind w:left="709"/>
        <w:contextualSpacing/>
        <w:rPr>
          <w:rFonts w:asciiTheme="minorHAnsi" w:hAnsiTheme="minorHAnsi" w:cstheme="minorHAnsi"/>
          <w:color w:val="auto"/>
          <w:sz w:val="20"/>
          <w:szCs w:val="20"/>
        </w:rPr>
      </w:pPr>
    </w:p>
    <w:p w:rsidR="00A00DD8" w:rsidRPr="00420A64" w:rsidRDefault="00A00DD8" w:rsidP="002364E3">
      <w:pPr>
        <w:pStyle w:val="Tretekstu"/>
        <w:numPr>
          <w:ilvl w:val="0"/>
          <w:numId w:val="46"/>
        </w:numPr>
        <w:suppressAutoHyphens w:val="0"/>
        <w:spacing w:after="0"/>
        <w:ind w:left="709" w:hanging="425"/>
        <w:contextualSpacing/>
        <w:rPr>
          <w:rFonts w:asciiTheme="minorHAnsi" w:hAnsiTheme="minorHAnsi" w:cstheme="minorHAnsi"/>
          <w:sz w:val="20"/>
          <w:szCs w:val="20"/>
        </w:rPr>
      </w:pPr>
      <w:r w:rsidRPr="00420A64">
        <w:rPr>
          <w:rFonts w:asciiTheme="minorHAnsi" w:hAnsiTheme="minorHAnsi" w:cstheme="minorHAnsi"/>
          <w:i w:val="0"/>
          <w:sz w:val="20"/>
          <w:szCs w:val="20"/>
        </w:rPr>
        <w:t>ETAP II</w:t>
      </w:r>
      <w:r w:rsidR="00E60196" w:rsidRPr="00420A64">
        <w:rPr>
          <w:rFonts w:asciiTheme="minorHAnsi" w:hAnsiTheme="minorHAnsi" w:cstheme="minorHAnsi"/>
          <w:i w:val="0"/>
          <w:sz w:val="20"/>
          <w:szCs w:val="20"/>
        </w:rPr>
        <w:t xml:space="preserve"> – zakres opcjonalny</w:t>
      </w:r>
      <w:r w:rsidRPr="00420A64">
        <w:rPr>
          <w:rFonts w:asciiTheme="minorHAnsi" w:hAnsiTheme="minorHAnsi" w:cstheme="minorHAnsi"/>
          <w:b w:val="0"/>
          <w:i w:val="0"/>
          <w:sz w:val="20"/>
          <w:szCs w:val="20"/>
        </w:rPr>
        <w:t>:</w:t>
      </w:r>
    </w:p>
    <w:p w:rsidR="00A00DD8" w:rsidRPr="00441588" w:rsidRDefault="00E60196" w:rsidP="002364E3">
      <w:pPr>
        <w:pStyle w:val="Tretekstu"/>
        <w:numPr>
          <w:ilvl w:val="0"/>
          <w:numId w:val="48"/>
        </w:numPr>
        <w:suppressAutoHyphens w:val="0"/>
        <w:spacing w:after="0"/>
        <w:contextualSpacing/>
        <w:rPr>
          <w:rFonts w:asciiTheme="minorHAnsi" w:hAnsiTheme="minorHAnsi" w:cstheme="minorHAnsi"/>
          <w:sz w:val="20"/>
          <w:szCs w:val="20"/>
        </w:rPr>
      </w:pPr>
      <w:r w:rsidRPr="00420A64">
        <w:rPr>
          <w:rFonts w:asciiTheme="minorHAnsi" w:hAnsiTheme="minorHAnsi" w:cstheme="minorHAnsi"/>
          <w:i w:val="0"/>
          <w:sz w:val="20"/>
          <w:szCs w:val="20"/>
        </w:rPr>
        <w:t>Część</w:t>
      </w:r>
      <w:r w:rsidR="00797251" w:rsidRPr="00420A64">
        <w:rPr>
          <w:rFonts w:asciiTheme="minorHAnsi" w:hAnsiTheme="minorHAnsi" w:cstheme="minorHAnsi"/>
          <w:i w:val="0"/>
          <w:sz w:val="20"/>
          <w:szCs w:val="20"/>
        </w:rPr>
        <w:t xml:space="preserve"> I </w:t>
      </w:r>
      <w:r w:rsidR="00A00DD8" w:rsidRPr="00420A64">
        <w:rPr>
          <w:rFonts w:asciiTheme="minorHAnsi" w:hAnsiTheme="minorHAnsi" w:cstheme="minorHAnsi"/>
          <w:i w:val="0"/>
          <w:sz w:val="20"/>
          <w:szCs w:val="20"/>
        </w:rPr>
        <w:t xml:space="preserve">– </w:t>
      </w:r>
      <w:r w:rsidRPr="00420A64">
        <w:rPr>
          <w:rFonts w:asciiTheme="minorHAnsi" w:hAnsiTheme="minorHAnsi" w:cstheme="minorHAnsi"/>
          <w:i w:val="0"/>
          <w:sz w:val="20"/>
          <w:szCs w:val="20"/>
        </w:rPr>
        <w:t>opracowanie projektu</w:t>
      </w:r>
      <w:r w:rsidR="00A93416">
        <w:rPr>
          <w:rFonts w:asciiTheme="minorHAnsi" w:hAnsiTheme="minorHAnsi" w:cstheme="minorHAnsi"/>
          <w:b w:val="0"/>
          <w:i w:val="0"/>
          <w:sz w:val="20"/>
          <w:szCs w:val="20"/>
        </w:rPr>
        <w:t>:</w:t>
      </w:r>
      <w:r w:rsidR="00A00DD8" w:rsidRPr="00420A64">
        <w:rPr>
          <w:rFonts w:asciiTheme="minorHAnsi" w:hAnsiTheme="minorHAnsi" w:cstheme="minorHAnsi"/>
          <w:b w:val="0"/>
          <w:i w:val="0"/>
          <w:sz w:val="20"/>
          <w:szCs w:val="20"/>
        </w:rPr>
        <w:t xml:space="preserve"> …………………</w:t>
      </w:r>
      <w:r w:rsidRPr="00420A64">
        <w:rPr>
          <w:rFonts w:asciiTheme="minorHAnsi" w:hAnsiTheme="minorHAnsi" w:cstheme="minorHAnsi"/>
          <w:b w:val="0"/>
          <w:i w:val="0"/>
          <w:sz w:val="20"/>
          <w:szCs w:val="20"/>
        </w:rPr>
        <w:t>……………..</w:t>
      </w:r>
      <w:r w:rsidR="00A00DD8" w:rsidRPr="00420A64">
        <w:rPr>
          <w:rFonts w:asciiTheme="minorHAnsi" w:hAnsiTheme="minorHAnsi" w:cstheme="minorHAnsi"/>
          <w:b w:val="0"/>
          <w:i w:val="0"/>
          <w:sz w:val="20"/>
          <w:szCs w:val="20"/>
        </w:rPr>
        <w:t>…</w:t>
      </w:r>
      <w:r w:rsidR="00A93416">
        <w:rPr>
          <w:rFonts w:asciiTheme="minorHAnsi" w:hAnsiTheme="minorHAnsi" w:cstheme="minorHAnsi"/>
          <w:b w:val="0"/>
          <w:i w:val="0"/>
          <w:sz w:val="20"/>
          <w:szCs w:val="20"/>
        </w:rPr>
        <w:t>…………………………………..</w:t>
      </w:r>
      <w:r w:rsidR="00A00DD8" w:rsidRPr="00420A64">
        <w:rPr>
          <w:rFonts w:asciiTheme="minorHAnsi" w:hAnsiTheme="minorHAnsi" w:cstheme="minorHAnsi"/>
          <w:b w:val="0"/>
          <w:i w:val="0"/>
          <w:sz w:val="20"/>
          <w:szCs w:val="20"/>
        </w:rPr>
        <w:t>……… zł brutto (słownie: …</w:t>
      </w:r>
      <w:r w:rsidRPr="00420A64">
        <w:rPr>
          <w:rFonts w:asciiTheme="minorHAnsi" w:hAnsiTheme="minorHAnsi" w:cstheme="minorHAnsi"/>
          <w:b w:val="0"/>
          <w:i w:val="0"/>
          <w:sz w:val="20"/>
          <w:szCs w:val="20"/>
        </w:rPr>
        <w:t>…………</w:t>
      </w:r>
      <w:r w:rsidR="00A93416">
        <w:rPr>
          <w:rFonts w:asciiTheme="minorHAnsi" w:hAnsiTheme="minorHAnsi" w:cstheme="minorHAnsi"/>
          <w:b w:val="0"/>
          <w:i w:val="0"/>
          <w:sz w:val="20"/>
          <w:szCs w:val="20"/>
        </w:rPr>
        <w:t>…………………….</w:t>
      </w:r>
      <w:r w:rsidRPr="00420A64">
        <w:rPr>
          <w:rFonts w:asciiTheme="minorHAnsi" w:hAnsiTheme="minorHAnsi" w:cstheme="minorHAnsi"/>
          <w:b w:val="0"/>
          <w:i w:val="0"/>
          <w:sz w:val="20"/>
          <w:szCs w:val="20"/>
        </w:rPr>
        <w:t>..</w:t>
      </w:r>
      <w:r w:rsidR="00A00DD8" w:rsidRPr="00420A64">
        <w:rPr>
          <w:rFonts w:asciiTheme="minorHAnsi" w:hAnsiTheme="minorHAnsi" w:cstheme="minorHAnsi"/>
          <w:b w:val="0"/>
          <w:i w:val="0"/>
          <w:sz w:val="20"/>
          <w:szCs w:val="20"/>
        </w:rPr>
        <w:t xml:space="preserve"> złotych), w tym podatek VAT według stawki 23%</w:t>
      </w:r>
    </w:p>
    <w:p w:rsidR="00441588" w:rsidRPr="00420A64" w:rsidRDefault="00441588" w:rsidP="00441588">
      <w:pPr>
        <w:pStyle w:val="Tretekstu"/>
        <w:suppressAutoHyphens w:val="0"/>
        <w:spacing w:after="0"/>
        <w:ind w:left="1069"/>
        <w:contextualSpacing/>
        <w:rPr>
          <w:rFonts w:asciiTheme="minorHAnsi" w:hAnsiTheme="minorHAnsi" w:cstheme="minorHAnsi"/>
          <w:sz w:val="20"/>
          <w:szCs w:val="20"/>
        </w:rPr>
      </w:pPr>
    </w:p>
    <w:p w:rsidR="00A00DD8" w:rsidRPr="00420A64" w:rsidRDefault="00E60196" w:rsidP="002364E3">
      <w:pPr>
        <w:pStyle w:val="Tretekstu"/>
        <w:numPr>
          <w:ilvl w:val="0"/>
          <w:numId w:val="48"/>
        </w:numPr>
        <w:suppressAutoHyphens w:val="0"/>
        <w:spacing w:after="0"/>
        <w:contextualSpacing/>
        <w:rPr>
          <w:rFonts w:asciiTheme="minorHAnsi" w:hAnsiTheme="minorHAnsi" w:cstheme="minorHAnsi"/>
          <w:sz w:val="20"/>
          <w:szCs w:val="20"/>
        </w:rPr>
      </w:pPr>
      <w:r w:rsidRPr="00420A64">
        <w:rPr>
          <w:rFonts w:asciiTheme="minorHAnsi" w:hAnsiTheme="minorHAnsi" w:cstheme="minorHAnsi"/>
          <w:i w:val="0"/>
          <w:sz w:val="20"/>
          <w:szCs w:val="20"/>
        </w:rPr>
        <w:t>Część</w:t>
      </w:r>
      <w:r w:rsidR="00A00DD8" w:rsidRPr="00420A64">
        <w:rPr>
          <w:rFonts w:asciiTheme="minorHAnsi" w:hAnsiTheme="minorHAnsi" w:cstheme="minorHAnsi"/>
          <w:i w:val="0"/>
          <w:sz w:val="20"/>
          <w:szCs w:val="20"/>
        </w:rPr>
        <w:t xml:space="preserve"> I</w:t>
      </w:r>
      <w:r w:rsidR="00BD1B64" w:rsidRPr="00420A64">
        <w:rPr>
          <w:rFonts w:asciiTheme="minorHAnsi" w:hAnsiTheme="minorHAnsi" w:cstheme="minorHAnsi"/>
          <w:i w:val="0"/>
          <w:sz w:val="20"/>
          <w:szCs w:val="20"/>
        </w:rPr>
        <w:t>I</w:t>
      </w:r>
      <w:r w:rsidR="00A00DD8" w:rsidRPr="00420A64">
        <w:rPr>
          <w:rFonts w:asciiTheme="minorHAnsi" w:hAnsiTheme="minorHAnsi" w:cstheme="minorHAnsi"/>
          <w:i w:val="0"/>
          <w:sz w:val="20"/>
          <w:szCs w:val="20"/>
        </w:rPr>
        <w:t xml:space="preserve"> – </w:t>
      </w:r>
      <w:r w:rsidRPr="00420A64">
        <w:rPr>
          <w:rFonts w:asciiTheme="minorHAnsi" w:hAnsiTheme="minorHAnsi" w:cstheme="minorHAnsi"/>
          <w:i w:val="0"/>
          <w:sz w:val="20"/>
          <w:szCs w:val="20"/>
        </w:rPr>
        <w:t>wykonanie robót</w:t>
      </w:r>
      <w:r w:rsidR="00A93416">
        <w:rPr>
          <w:rFonts w:asciiTheme="minorHAnsi" w:hAnsiTheme="minorHAnsi" w:cstheme="minorHAnsi"/>
          <w:i w:val="0"/>
          <w:sz w:val="20"/>
          <w:szCs w:val="20"/>
        </w:rPr>
        <w:t xml:space="preserve"> budowlanych wraz z zapewnieniem nadzoru autorskiego:</w:t>
      </w:r>
      <w:r w:rsidR="00A00DD8" w:rsidRPr="00420A64">
        <w:rPr>
          <w:rFonts w:asciiTheme="minorHAnsi" w:hAnsiTheme="minorHAnsi" w:cstheme="minorHAnsi"/>
          <w:i w:val="0"/>
          <w:sz w:val="20"/>
          <w:szCs w:val="20"/>
        </w:rPr>
        <w:t xml:space="preserve"> </w:t>
      </w:r>
      <w:r w:rsidR="00A00DD8" w:rsidRPr="00420A64">
        <w:rPr>
          <w:rFonts w:asciiTheme="minorHAnsi" w:hAnsiTheme="minorHAnsi" w:cstheme="minorHAnsi"/>
          <w:b w:val="0"/>
          <w:i w:val="0"/>
          <w:sz w:val="20"/>
          <w:szCs w:val="20"/>
        </w:rPr>
        <w:t>……………………</w:t>
      </w:r>
      <w:r w:rsidRPr="00420A64">
        <w:rPr>
          <w:rFonts w:asciiTheme="minorHAnsi" w:hAnsiTheme="minorHAnsi" w:cstheme="minorHAnsi"/>
          <w:b w:val="0"/>
          <w:i w:val="0"/>
          <w:sz w:val="20"/>
          <w:szCs w:val="20"/>
        </w:rPr>
        <w:t>……………….</w:t>
      </w:r>
      <w:r w:rsidR="00A00DD8" w:rsidRPr="00420A64">
        <w:rPr>
          <w:rFonts w:asciiTheme="minorHAnsi" w:hAnsiTheme="minorHAnsi" w:cstheme="minorHAnsi"/>
          <w:b w:val="0"/>
          <w:i w:val="0"/>
          <w:sz w:val="20"/>
          <w:szCs w:val="20"/>
        </w:rPr>
        <w:t>…</w:t>
      </w:r>
      <w:r w:rsidR="00B825C3">
        <w:rPr>
          <w:rFonts w:asciiTheme="minorHAnsi" w:hAnsiTheme="minorHAnsi" w:cstheme="minorHAnsi"/>
          <w:b w:val="0"/>
          <w:i w:val="0"/>
          <w:sz w:val="20"/>
          <w:szCs w:val="20"/>
        </w:rPr>
        <w:t>.</w:t>
      </w:r>
      <w:r w:rsidR="00A00DD8" w:rsidRPr="00420A64">
        <w:rPr>
          <w:rFonts w:asciiTheme="minorHAnsi" w:hAnsiTheme="minorHAnsi" w:cstheme="minorHAnsi"/>
          <w:b w:val="0"/>
          <w:i w:val="0"/>
          <w:sz w:val="20"/>
          <w:szCs w:val="20"/>
        </w:rPr>
        <w:t>…… zł brutto (słownie: …</w:t>
      </w:r>
      <w:r w:rsidRPr="00420A64">
        <w:rPr>
          <w:rFonts w:asciiTheme="minorHAnsi" w:hAnsiTheme="minorHAnsi" w:cstheme="minorHAnsi"/>
          <w:b w:val="0"/>
          <w:i w:val="0"/>
          <w:sz w:val="20"/>
          <w:szCs w:val="20"/>
        </w:rPr>
        <w:t>…………</w:t>
      </w:r>
      <w:r w:rsidR="00B825C3">
        <w:rPr>
          <w:rFonts w:asciiTheme="minorHAnsi" w:hAnsiTheme="minorHAnsi" w:cstheme="minorHAnsi"/>
          <w:b w:val="0"/>
          <w:i w:val="0"/>
          <w:sz w:val="20"/>
          <w:szCs w:val="20"/>
        </w:rPr>
        <w:t>…………………………….…………..</w:t>
      </w:r>
      <w:r w:rsidRPr="00420A64">
        <w:rPr>
          <w:rFonts w:asciiTheme="minorHAnsi" w:hAnsiTheme="minorHAnsi" w:cstheme="minorHAnsi"/>
          <w:b w:val="0"/>
          <w:i w:val="0"/>
          <w:sz w:val="20"/>
          <w:szCs w:val="20"/>
        </w:rPr>
        <w:t>………</w:t>
      </w:r>
      <w:r w:rsidR="00A00DD8" w:rsidRPr="00420A64">
        <w:rPr>
          <w:rFonts w:asciiTheme="minorHAnsi" w:hAnsiTheme="minorHAnsi" w:cstheme="minorHAnsi"/>
          <w:b w:val="0"/>
          <w:i w:val="0"/>
          <w:sz w:val="20"/>
          <w:szCs w:val="20"/>
        </w:rPr>
        <w:t xml:space="preserve"> złotych), w tym podatek VAT według stawki 23%</w:t>
      </w:r>
    </w:p>
    <w:p w:rsidR="007657DA" w:rsidRDefault="007657DA" w:rsidP="00EE0CB0">
      <w:pPr>
        <w:pStyle w:val="Tretekstu"/>
        <w:suppressAutoHyphens w:val="0"/>
        <w:spacing w:after="0"/>
        <w:ind w:left="426"/>
        <w:contextualSpacing/>
        <w:rPr>
          <w:rFonts w:asciiTheme="minorHAnsi" w:hAnsiTheme="minorHAnsi" w:cstheme="minorHAnsi"/>
          <w:b w:val="0"/>
          <w:i w:val="0"/>
          <w:sz w:val="20"/>
          <w:szCs w:val="20"/>
          <w:u w:val="single"/>
        </w:rPr>
      </w:pPr>
    </w:p>
    <w:p w:rsidR="00A00DD8" w:rsidRDefault="00A00DD8" w:rsidP="007657DA">
      <w:pPr>
        <w:pStyle w:val="Tretekstu"/>
        <w:suppressAutoHyphens w:val="0"/>
        <w:spacing w:after="0"/>
        <w:ind w:left="360"/>
        <w:contextualSpacing/>
        <w:rPr>
          <w:rFonts w:asciiTheme="minorHAnsi" w:hAnsiTheme="minorHAnsi" w:cstheme="minorHAnsi"/>
          <w:b w:val="0"/>
          <w:i w:val="0"/>
          <w:sz w:val="20"/>
          <w:szCs w:val="20"/>
        </w:rPr>
      </w:pPr>
      <w:r w:rsidRPr="00420A64">
        <w:rPr>
          <w:rFonts w:asciiTheme="minorHAnsi" w:hAnsiTheme="minorHAnsi" w:cstheme="minorHAnsi"/>
          <w:b w:val="0"/>
          <w:i w:val="0"/>
          <w:sz w:val="20"/>
          <w:szCs w:val="20"/>
          <w:u w:val="single"/>
        </w:rPr>
        <w:t>Łącznie część gwarantowana:</w:t>
      </w:r>
      <w:r w:rsidRPr="00420A64">
        <w:rPr>
          <w:rFonts w:asciiTheme="minorHAnsi" w:hAnsiTheme="minorHAnsi" w:cstheme="minorHAnsi"/>
          <w:i w:val="0"/>
          <w:sz w:val="20"/>
          <w:szCs w:val="20"/>
        </w:rPr>
        <w:t xml:space="preserve"> </w:t>
      </w:r>
      <w:r w:rsidRPr="00B825C3">
        <w:rPr>
          <w:rFonts w:asciiTheme="minorHAnsi" w:hAnsiTheme="minorHAnsi" w:cstheme="minorHAnsi"/>
          <w:i w:val="0"/>
          <w:sz w:val="20"/>
          <w:szCs w:val="20"/>
        </w:rPr>
        <w:t>…………………………………</w:t>
      </w:r>
      <w:r w:rsidR="00E60196" w:rsidRPr="00B825C3">
        <w:rPr>
          <w:rFonts w:asciiTheme="minorHAnsi" w:hAnsiTheme="minorHAnsi" w:cstheme="minorHAnsi"/>
          <w:i w:val="0"/>
          <w:sz w:val="20"/>
          <w:szCs w:val="20"/>
        </w:rPr>
        <w:t>……………</w:t>
      </w:r>
      <w:r w:rsidRPr="00B825C3">
        <w:rPr>
          <w:rFonts w:asciiTheme="minorHAnsi" w:hAnsiTheme="minorHAnsi" w:cstheme="minorHAnsi"/>
          <w:i w:val="0"/>
          <w:sz w:val="20"/>
          <w:szCs w:val="20"/>
        </w:rPr>
        <w:t>……</w:t>
      </w:r>
      <w:r w:rsidRPr="00420A64">
        <w:rPr>
          <w:rFonts w:asciiTheme="minorHAnsi" w:hAnsiTheme="minorHAnsi" w:cstheme="minorHAnsi"/>
          <w:b w:val="0"/>
          <w:i w:val="0"/>
          <w:sz w:val="20"/>
          <w:szCs w:val="20"/>
        </w:rPr>
        <w:t xml:space="preserve"> zł brutto (słownie: …</w:t>
      </w:r>
      <w:r w:rsidR="00B825C3">
        <w:rPr>
          <w:rFonts w:asciiTheme="minorHAnsi" w:hAnsiTheme="minorHAnsi" w:cstheme="minorHAnsi"/>
          <w:b w:val="0"/>
          <w:i w:val="0"/>
          <w:sz w:val="20"/>
          <w:szCs w:val="20"/>
        </w:rPr>
        <w:t>…………………..</w:t>
      </w:r>
      <w:r w:rsidRPr="00420A64">
        <w:rPr>
          <w:rFonts w:asciiTheme="minorHAnsi" w:hAnsiTheme="minorHAnsi" w:cstheme="minorHAnsi"/>
          <w:b w:val="0"/>
          <w:i w:val="0"/>
          <w:sz w:val="20"/>
          <w:szCs w:val="20"/>
        </w:rPr>
        <w:t xml:space="preserve"> złotych), w tym podatek VAT według stawki 23%,</w:t>
      </w:r>
    </w:p>
    <w:p w:rsidR="00441588" w:rsidRPr="00420A64" w:rsidRDefault="00441588" w:rsidP="007657DA">
      <w:pPr>
        <w:pStyle w:val="Tretekstu"/>
        <w:suppressAutoHyphens w:val="0"/>
        <w:spacing w:after="0"/>
        <w:ind w:left="360"/>
        <w:contextualSpacing/>
        <w:rPr>
          <w:rFonts w:asciiTheme="minorHAnsi" w:hAnsiTheme="minorHAnsi" w:cstheme="minorHAnsi"/>
          <w:b w:val="0"/>
          <w:i w:val="0"/>
          <w:sz w:val="20"/>
          <w:szCs w:val="20"/>
        </w:rPr>
      </w:pPr>
    </w:p>
    <w:p w:rsidR="00A00DD8" w:rsidRPr="00420A64" w:rsidRDefault="00A00DD8" w:rsidP="00EE0CB0">
      <w:pPr>
        <w:pStyle w:val="Tretekstu"/>
        <w:suppressAutoHyphens w:val="0"/>
        <w:spacing w:after="0"/>
        <w:ind w:left="360"/>
        <w:contextualSpacing/>
        <w:rPr>
          <w:rFonts w:asciiTheme="minorHAnsi" w:hAnsiTheme="minorHAnsi" w:cstheme="minorHAnsi"/>
          <w:b w:val="0"/>
          <w:i w:val="0"/>
          <w:sz w:val="20"/>
          <w:szCs w:val="20"/>
        </w:rPr>
      </w:pPr>
      <w:r w:rsidRPr="00420A64">
        <w:rPr>
          <w:rFonts w:asciiTheme="minorHAnsi" w:hAnsiTheme="minorHAnsi" w:cstheme="minorHAnsi"/>
          <w:b w:val="0"/>
          <w:i w:val="0"/>
          <w:sz w:val="20"/>
          <w:szCs w:val="20"/>
          <w:u w:val="single"/>
        </w:rPr>
        <w:t>Łącznie część opcjonalna:</w:t>
      </w:r>
      <w:r w:rsidRPr="00420A64">
        <w:rPr>
          <w:rFonts w:asciiTheme="minorHAnsi" w:hAnsiTheme="minorHAnsi" w:cstheme="minorHAnsi"/>
          <w:i w:val="0"/>
          <w:sz w:val="20"/>
          <w:szCs w:val="20"/>
        </w:rPr>
        <w:t xml:space="preserve"> </w:t>
      </w:r>
      <w:r w:rsidRPr="00B825C3">
        <w:rPr>
          <w:rFonts w:asciiTheme="minorHAnsi" w:hAnsiTheme="minorHAnsi" w:cstheme="minorHAnsi"/>
          <w:i w:val="0"/>
          <w:sz w:val="20"/>
          <w:szCs w:val="20"/>
        </w:rPr>
        <w:t>………………………………………</w:t>
      </w:r>
      <w:r w:rsidRPr="00420A64">
        <w:rPr>
          <w:rFonts w:asciiTheme="minorHAnsi" w:hAnsiTheme="minorHAnsi" w:cstheme="minorHAnsi"/>
          <w:b w:val="0"/>
          <w:i w:val="0"/>
          <w:sz w:val="20"/>
          <w:szCs w:val="20"/>
        </w:rPr>
        <w:t xml:space="preserve"> zł brutto (słownie: …</w:t>
      </w:r>
      <w:r w:rsidR="00B825C3">
        <w:rPr>
          <w:rFonts w:asciiTheme="minorHAnsi" w:hAnsiTheme="minorHAnsi" w:cstheme="minorHAnsi"/>
          <w:b w:val="0"/>
          <w:i w:val="0"/>
          <w:sz w:val="20"/>
          <w:szCs w:val="20"/>
        </w:rPr>
        <w:t>……………………………………….</w:t>
      </w:r>
      <w:r w:rsidRPr="00420A64">
        <w:rPr>
          <w:rFonts w:asciiTheme="minorHAnsi" w:hAnsiTheme="minorHAnsi" w:cstheme="minorHAnsi"/>
          <w:b w:val="0"/>
          <w:i w:val="0"/>
          <w:sz w:val="20"/>
          <w:szCs w:val="20"/>
        </w:rPr>
        <w:t xml:space="preserve"> złotych), w tym podatek VAT według stawki 23%,</w:t>
      </w:r>
    </w:p>
    <w:p w:rsidR="00EE0CB0" w:rsidRPr="00420A64" w:rsidRDefault="00EE0CB0" w:rsidP="00A00DD8">
      <w:pPr>
        <w:pStyle w:val="Tretekstu"/>
        <w:suppressAutoHyphens w:val="0"/>
        <w:spacing w:after="0"/>
        <w:ind w:left="709"/>
        <w:contextualSpacing/>
        <w:rPr>
          <w:rFonts w:asciiTheme="minorHAnsi" w:hAnsiTheme="minorHAnsi" w:cstheme="minorHAnsi"/>
          <w:b w:val="0"/>
          <w:i w:val="0"/>
          <w:sz w:val="20"/>
          <w:szCs w:val="20"/>
        </w:rPr>
      </w:pPr>
    </w:p>
    <w:p w:rsidR="00A00DD8" w:rsidRPr="00420A64" w:rsidRDefault="00A00DD8" w:rsidP="002364E3">
      <w:pPr>
        <w:pStyle w:val="Akapitzlist"/>
        <w:numPr>
          <w:ilvl w:val="0"/>
          <w:numId w:val="14"/>
        </w:numPr>
        <w:spacing w:after="0"/>
        <w:jc w:val="both"/>
        <w:rPr>
          <w:rFonts w:asciiTheme="minorHAnsi" w:hAnsiTheme="minorHAnsi" w:cstheme="minorHAnsi"/>
          <w:color w:val="auto"/>
        </w:rPr>
      </w:pPr>
      <w:r w:rsidRPr="00420A64">
        <w:rPr>
          <w:rFonts w:asciiTheme="minorHAnsi" w:hAnsiTheme="minorHAnsi" w:cstheme="minorHAnsi"/>
          <w:color w:val="auto"/>
        </w:rPr>
        <w:t xml:space="preserve">Wynagrodzenie ryczałtowe zawiera całkowity koszt wykonania usług i robót budowlanych niezbędnych do prawidłowego wykonania przedmiotu zamówienia. </w:t>
      </w:r>
    </w:p>
    <w:p w:rsidR="00A00DD8" w:rsidRPr="00420A64" w:rsidRDefault="00A00DD8" w:rsidP="002364E3">
      <w:pPr>
        <w:pStyle w:val="Akapitzlist"/>
        <w:numPr>
          <w:ilvl w:val="0"/>
          <w:numId w:val="14"/>
        </w:numPr>
        <w:spacing w:after="0"/>
        <w:jc w:val="both"/>
        <w:rPr>
          <w:rFonts w:asciiTheme="minorHAnsi" w:hAnsiTheme="minorHAnsi" w:cstheme="minorHAnsi"/>
          <w:color w:val="auto"/>
        </w:rPr>
      </w:pPr>
      <w:r w:rsidRPr="00420A64">
        <w:rPr>
          <w:rFonts w:asciiTheme="minorHAnsi" w:hAnsiTheme="minorHAnsi" w:cstheme="minorHAnsi"/>
          <w:color w:val="auto"/>
        </w:rPr>
        <w:t xml:space="preserve">Ustalone wynagrodzenie ma charakter stały i niezmienny niezależnie od rozmiarów usług i robót budowlanych oraz kosztów ponoszonych przez Wykonawcę podczas ich realizacji, z zastrzeżeniem zapisów § 12 umowy. </w:t>
      </w:r>
    </w:p>
    <w:p w:rsidR="00A00DD8" w:rsidRPr="00441588" w:rsidRDefault="00A00DD8" w:rsidP="002364E3">
      <w:pPr>
        <w:pStyle w:val="Akapitzlist"/>
        <w:numPr>
          <w:ilvl w:val="0"/>
          <w:numId w:val="14"/>
        </w:numPr>
        <w:jc w:val="both"/>
        <w:rPr>
          <w:rFonts w:asciiTheme="minorHAnsi" w:hAnsiTheme="minorHAnsi" w:cstheme="minorHAnsi"/>
          <w:color w:val="auto"/>
        </w:rPr>
      </w:pPr>
      <w:r w:rsidRPr="00420A64">
        <w:rPr>
          <w:rFonts w:asciiTheme="minorHAnsi" w:hAnsiTheme="minorHAnsi" w:cstheme="minorHAnsi"/>
          <w:color w:val="auto"/>
        </w:rPr>
        <w:t>Wykonawca określając wynagrodzenie oświadcza, że na etapie przygotowania oferty miał możliwość zapoznania się z terenem robót i zakresem prac objętych niniejszą umową oraz wykorzystał wszelkie środki mające na celu ustalenie wynagrodzenia obejmującego wszystkie koszty związane z realizacją przedmiotu umowy niezbędne do jej wykonania, z uwzględnieniem wszystkich opłat i wydatków.</w:t>
      </w:r>
    </w:p>
    <w:p w:rsidR="00A00DD8" w:rsidRPr="00420A64" w:rsidRDefault="00A00DD8" w:rsidP="00A00DD8">
      <w:pPr>
        <w:pStyle w:val="Standard"/>
        <w:spacing w:after="0"/>
        <w:jc w:val="center"/>
        <w:rPr>
          <w:rFonts w:ascii="Calibri" w:hAnsi="Calibri"/>
          <w:b/>
          <w:color w:val="auto"/>
          <w:szCs w:val="20"/>
        </w:rPr>
      </w:pPr>
      <w:r w:rsidRPr="00420A64">
        <w:rPr>
          <w:rFonts w:ascii="Calibri" w:hAnsi="Calibri"/>
          <w:b/>
          <w:color w:val="auto"/>
          <w:szCs w:val="20"/>
        </w:rPr>
        <w:t>§ 4</w:t>
      </w:r>
    </w:p>
    <w:p w:rsidR="00A00DD8" w:rsidRPr="00420A64" w:rsidRDefault="00A00DD8" w:rsidP="00A00DD8">
      <w:pPr>
        <w:pStyle w:val="Standard"/>
        <w:spacing w:after="0"/>
        <w:jc w:val="center"/>
        <w:rPr>
          <w:rFonts w:ascii="Calibri" w:hAnsi="Calibri"/>
          <w:b/>
          <w:color w:val="auto"/>
          <w:szCs w:val="20"/>
        </w:rPr>
      </w:pPr>
      <w:r w:rsidRPr="00420A64">
        <w:rPr>
          <w:rFonts w:ascii="Calibri" w:hAnsi="Calibri"/>
          <w:b/>
          <w:color w:val="auto"/>
          <w:szCs w:val="20"/>
        </w:rPr>
        <w:t>Obowiązki Zamawiającego</w:t>
      </w:r>
    </w:p>
    <w:p w:rsidR="00A00DD8" w:rsidRPr="00420A64" w:rsidRDefault="00A00DD8" w:rsidP="002364E3">
      <w:pPr>
        <w:pStyle w:val="Bezodstpw"/>
        <w:numPr>
          <w:ilvl w:val="0"/>
          <w:numId w:val="15"/>
        </w:numPr>
        <w:spacing w:after="0" w:line="276" w:lineRule="auto"/>
        <w:jc w:val="both"/>
        <w:rPr>
          <w:color w:val="auto"/>
          <w:szCs w:val="20"/>
        </w:rPr>
      </w:pPr>
      <w:r w:rsidRPr="00420A64">
        <w:rPr>
          <w:color w:val="auto"/>
          <w:szCs w:val="20"/>
        </w:rPr>
        <w:t xml:space="preserve">Zamawiający zobowiązuje się wobec Wykonawcy do dokonania wymaganych przez właściwe przepisy czynności związanych z przygotowaniem i nadzorowaniem robót w terminach i na zasadach określonych </w:t>
      </w:r>
      <w:r w:rsidR="00B825C3">
        <w:rPr>
          <w:color w:val="auto"/>
          <w:szCs w:val="20"/>
        </w:rPr>
        <w:t xml:space="preserve">                      </w:t>
      </w:r>
      <w:r w:rsidRPr="00420A64">
        <w:rPr>
          <w:color w:val="auto"/>
          <w:szCs w:val="20"/>
        </w:rPr>
        <w:t xml:space="preserve">w umowie, na podstawie art. 647 ustawy - Kodeks Cywilny i ustawy - Prawo budowlane. </w:t>
      </w:r>
      <w:r w:rsidR="00B825C3">
        <w:rPr>
          <w:color w:val="auto"/>
          <w:szCs w:val="20"/>
        </w:rPr>
        <w:t xml:space="preserve">                                                   </w:t>
      </w:r>
      <w:r w:rsidRPr="00420A64">
        <w:rPr>
          <w:color w:val="auto"/>
          <w:szCs w:val="20"/>
        </w:rPr>
        <w:t>Do obowiązków Zamawiającego należy w szczególności:</w:t>
      </w:r>
    </w:p>
    <w:p w:rsidR="00A00DD8" w:rsidRPr="00420A64" w:rsidRDefault="00A00DD8" w:rsidP="002364E3">
      <w:pPr>
        <w:pStyle w:val="Standard"/>
        <w:numPr>
          <w:ilvl w:val="1"/>
          <w:numId w:val="43"/>
        </w:numPr>
        <w:tabs>
          <w:tab w:val="left" w:pos="2262"/>
        </w:tabs>
        <w:spacing w:after="0"/>
        <w:ind w:right="20"/>
        <w:jc w:val="both"/>
        <w:rPr>
          <w:rFonts w:ascii="Calibri" w:hAnsi="Calibri"/>
          <w:color w:val="auto"/>
          <w:szCs w:val="20"/>
        </w:rPr>
      </w:pPr>
      <w:r w:rsidRPr="00420A64">
        <w:rPr>
          <w:rFonts w:ascii="Calibri" w:hAnsi="Calibri"/>
          <w:color w:val="auto"/>
          <w:szCs w:val="20"/>
        </w:rPr>
        <w:t>zatwierdzenie i odbiór dokumentacji projektowej;</w:t>
      </w:r>
    </w:p>
    <w:p w:rsidR="00A00DD8" w:rsidRPr="00420A64" w:rsidRDefault="00A00DD8" w:rsidP="002364E3">
      <w:pPr>
        <w:pStyle w:val="Standard"/>
        <w:numPr>
          <w:ilvl w:val="1"/>
          <w:numId w:val="43"/>
        </w:numPr>
        <w:tabs>
          <w:tab w:val="left" w:pos="2262"/>
        </w:tabs>
        <w:spacing w:after="0"/>
        <w:ind w:right="20"/>
        <w:jc w:val="both"/>
        <w:rPr>
          <w:color w:val="auto"/>
        </w:rPr>
      </w:pPr>
      <w:r w:rsidRPr="00420A64">
        <w:rPr>
          <w:rFonts w:ascii="Calibri" w:hAnsi="Calibri"/>
          <w:color w:val="auto"/>
          <w:szCs w:val="20"/>
        </w:rPr>
        <w:t xml:space="preserve">przekazanie terenu budowy w terminie do </w:t>
      </w:r>
      <w:r w:rsidRPr="00420A64">
        <w:rPr>
          <w:rFonts w:ascii="Calibri" w:hAnsi="Calibri"/>
          <w:b/>
          <w:color w:val="auto"/>
          <w:szCs w:val="20"/>
        </w:rPr>
        <w:t>14 dni</w:t>
      </w:r>
      <w:r w:rsidRPr="00420A64">
        <w:rPr>
          <w:rFonts w:ascii="Calibri" w:hAnsi="Calibri"/>
          <w:color w:val="auto"/>
          <w:szCs w:val="20"/>
        </w:rPr>
        <w:t xml:space="preserve"> od dnia</w:t>
      </w:r>
      <w:r w:rsidR="00B825C3">
        <w:rPr>
          <w:rFonts w:ascii="Calibri" w:hAnsi="Calibri"/>
          <w:color w:val="auto"/>
          <w:szCs w:val="20"/>
        </w:rPr>
        <w:t xml:space="preserve"> podpisania umowy w zakresie ETAP I oraz 14 dni od </w:t>
      </w:r>
      <w:r w:rsidRPr="00420A64">
        <w:rPr>
          <w:rFonts w:ascii="Calibri" w:hAnsi="Calibri"/>
          <w:color w:val="auto"/>
          <w:szCs w:val="20"/>
        </w:rPr>
        <w:t>zatwierdzenia dokumentacji projektowej</w:t>
      </w:r>
      <w:r w:rsidR="00B825C3">
        <w:rPr>
          <w:rFonts w:ascii="Calibri" w:hAnsi="Calibri"/>
          <w:color w:val="auto"/>
          <w:szCs w:val="20"/>
        </w:rPr>
        <w:t xml:space="preserve"> w zakresie ETAPU II</w:t>
      </w:r>
      <w:r w:rsidRPr="00420A64">
        <w:rPr>
          <w:rFonts w:ascii="Calibri" w:hAnsi="Calibri"/>
          <w:color w:val="auto"/>
          <w:szCs w:val="20"/>
        </w:rPr>
        <w:t>;</w:t>
      </w:r>
    </w:p>
    <w:p w:rsidR="00A00DD8" w:rsidRPr="00420A64" w:rsidRDefault="00A00DD8" w:rsidP="002364E3">
      <w:pPr>
        <w:pStyle w:val="Standard"/>
        <w:numPr>
          <w:ilvl w:val="1"/>
          <w:numId w:val="43"/>
        </w:numPr>
        <w:tabs>
          <w:tab w:val="left" w:pos="2262"/>
        </w:tabs>
        <w:spacing w:after="0"/>
        <w:ind w:right="20"/>
        <w:jc w:val="both"/>
        <w:rPr>
          <w:rFonts w:ascii="Calibri" w:hAnsi="Calibri"/>
          <w:color w:val="auto"/>
          <w:szCs w:val="20"/>
        </w:rPr>
      </w:pPr>
      <w:r w:rsidRPr="00420A64">
        <w:rPr>
          <w:rFonts w:ascii="Calibri" w:hAnsi="Calibri"/>
          <w:color w:val="auto"/>
          <w:szCs w:val="20"/>
        </w:rPr>
        <w:t>zapewnienie nadzoru inwestorskiego;</w:t>
      </w:r>
    </w:p>
    <w:p w:rsidR="00A00DD8" w:rsidRPr="00420A64" w:rsidRDefault="00A00DD8" w:rsidP="002364E3">
      <w:pPr>
        <w:pStyle w:val="Standard"/>
        <w:numPr>
          <w:ilvl w:val="1"/>
          <w:numId w:val="43"/>
        </w:numPr>
        <w:tabs>
          <w:tab w:val="left" w:pos="2262"/>
        </w:tabs>
        <w:spacing w:after="0"/>
        <w:ind w:right="20"/>
        <w:jc w:val="both"/>
        <w:rPr>
          <w:rFonts w:ascii="Calibri" w:hAnsi="Calibri"/>
          <w:color w:val="auto"/>
          <w:szCs w:val="20"/>
        </w:rPr>
      </w:pPr>
      <w:r w:rsidRPr="00420A64">
        <w:rPr>
          <w:rFonts w:ascii="Calibri" w:hAnsi="Calibri"/>
          <w:color w:val="auto"/>
          <w:szCs w:val="20"/>
        </w:rPr>
        <w:t>dokonywanie odbiorów robót;</w:t>
      </w:r>
    </w:p>
    <w:p w:rsidR="00A00DD8" w:rsidRPr="00420A64" w:rsidRDefault="00A00DD8" w:rsidP="002364E3">
      <w:pPr>
        <w:pStyle w:val="Standard"/>
        <w:numPr>
          <w:ilvl w:val="1"/>
          <w:numId w:val="43"/>
        </w:numPr>
        <w:tabs>
          <w:tab w:val="left" w:pos="2262"/>
        </w:tabs>
        <w:spacing w:after="0"/>
        <w:ind w:right="20"/>
        <w:jc w:val="both"/>
        <w:rPr>
          <w:rFonts w:ascii="Calibri" w:hAnsi="Calibri"/>
          <w:color w:val="auto"/>
          <w:szCs w:val="20"/>
        </w:rPr>
      </w:pPr>
      <w:r w:rsidRPr="00420A64">
        <w:rPr>
          <w:rFonts w:ascii="Calibri" w:hAnsi="Calibri"/>
          <w:color w:val="auto"/>
          <w:szCs w:val="20"/>
        </w:rPr>
        <w:t>zapłata należnego Wykonawcy wynagrodzenia, w terminach i na warunkach określonych w umowie.</w:t>
      </w:r>
    </w:p>
    <w:p w:rsidR="00A00DD8" w:rsidRPr="00420A64" w:rsidRDefault="00A00DD8" w:rsidP="002364E3">
      <w:pPr>
        <w:pStyle w:val="Standard"/>
        <w:numPr>
          <w:ilvl w:val="0"/>
          <w:numId w:val="15"/>
        </w:numPr>
        <w:spacing w:after="0"/>
        <w:ind w:right="20"/>
        <w:jc w:val="both"/>
        <w:rPr>
          <w:rFonts w:ascii="Calibri" w:hAnsi="Calibri"/>
          <w:color w:val="auto"/>
          <w:szCs w:val="20"/>
        </w:rPr>
      </w:pPr>
      <w:r w:rsidRPr="00420A64">
        <w:rPr>
          <w:rFonts w:ascii="Calibri" w:hAnsi="Calibri"/>
          <w:color w:val="auto"/>
          <w:szCs w:val="20"/>
        </w:rPr>
        <w:t>Osoba odpowiedzialna za kontakt z Wykonawcą ze strony Zamawiającego: …………</w:t>
      </w:r>
      <w:r w:rsidR="00441588">
        <w:rPr>
          <w:rFonts w:ascii="Calibri" w:hAnsi="Calibri"/>
          <w:color w:val="auto"/>
          <w:szCs w:val="20"/>
        </w:rPr>
        <w:t>…………</w:t>
      </w:r>
      <w:r w:rsidR="00B825C3">
        <w:rPr>
          <w:rFonts w:ascii="Calibri" w:hAnsi="Calibri"/>
          <w:color w:val="auto"/>
          <w:szCs w:val="20"/>
        </w:rPr>
        <w:t>……..</w:t>
      </w:r>
      <w:r w:rsidR="00441588">
        <w:rPr>
          <w:rFonts w:ascii="Calibri" w:hAnsi="Calibri"/>
          <w:color w:val="auto"/>
          <w:szCs w:val="20"/>
        </w:rPr>
        <w:t>….</w:t>
      </w:r>
      <w:r w:rsidRPr="00420A64">
        <w:rPr>
          <w:rFonts w:ascii="Calibri" w:hAnsi="Calibri"/>
          <w:color w:val="auto"/>
          <w:szCs w:val="20"/>
        </w:rPr>
        <w:t>………...</w:t>
      </w:r>
    </w:p>
    <w:p w:rsidR="00A00DD8" w:rsidRPr="00420A64" w:rsidRDefault="00A00DD8" w:rsidP="002364E3">
      <w:pPr>
        <w:pStyle w:val="Akapitzlist"/>
        <w:numPr>
          <w:ilvl w:val="0"/>
          <w:numId w:val="15"/>
        </w:numPr>
        <w:suppressAutoHyphens w:val="0"/>
        <w:spacing w:after="0"/>
        <w:jc w:val="both"/>
        <w:rPr>
          <w:rFonts w:ascii="Calibri" w:hAnsi="Calibri"/>
          <w:color w:val="auto"/>
          <w:szCs w:val="20"/>
        </w:rPr>
      </w:pPr>
      <w:r w:rsidRPr="00420A64">
        <w:rPr>
          <w:rFonts w:ascii="Calibri" w:hAnsi="Calibri"/>
          <w:color w:val="auto"/>
          <w:szCs w:val="20"/>
        </w:rPr>
        <w:t>Zamawiającemu przysługuje uprawnienie do zmiany osoby wskazanej w ust. 2. O dokonaniu zmiany Zamawiający powiadomi na piśmie Wykonawcę przed dokonaniem zmiany. Zmiana ta nie wymaga aneksu do niniejszej umowy.</w:t>
      </w:r>
    </w:p>
    <w:p w:rsidR="00A00DD8" w:rsidRPr="00420A64" w:rsidRDefault="00A00DD8" w:rsidP="002364E3">
      <w:pPr>
        <w:pStyle w:val="Akapitzlist"/>
        <w:numPr>
          <w:ilvl w:val="0"/>
          <w:numId w:val="15"/>
        </w:numPr>
        <w:suppressAutoHyphens w:val="0"/>
        <w:spacing w:after="0"/>
        <w:jc w:val="both"/>
        <w:rPr>
          <w:rFonts w:ascii="Calibri" w:hAnsi="Calibri"/>
          <w:color w:val="auto"/>
          <w:szCs w:val="20"/>
        </w:rPr>
      </w:pPr>
      <w:r w:rsidRPr="00420A64">
        <w:rPr>
          <w:rFonts w:ascii="Calibri" w:hAnsi="Calibri"/>
          <w:color w:val="auto"/>
          <w:szCs w:val="20"/>
        </w:rPr>
        <w:t>Przed rozpoczęciem robót budowlanych, Zamawiający powiadomi w formie pisemnej Wykonawcę o osobach pełniących nadzór inwestorski.</w:t>
      </w:r>
    </w:p>
    <w:p w:rsidR="00A00DD8" w:rsidRPr="00420A64" w:rsidRDefault="00A00DD8" w:rsidP="00A00DD8">
      <w:pPr>
        <w:suppressAutoHyphens w:val="0"/>
        <w:jc w:val="both"/>
        <w:rPr>
          <w:color w:val="auto"/>
          <w:szCs w:val="20"/>
        </w:rPr>
      </w:pPr>
    </w:p>
    <w:p w:rsidR="00A00DD8" w:rsidRPr="00420A64" w:rsidRDefault="00A00DD8" w:rsidP="00A00DD8">
      <w:pPr>
        <w:pStyle w:val="Standard"/>
        <w:spacing w:after="0"/>
        <w:jc w:val="center"/>
        <w:rPr>
          <w:rFonts w:ascii="Calibri" w:hAnsi="Calibri"/>
          <w:b/>
          <w:color w:val="auto"/>
          <w:szCs w:val="20"/>
        </w:rPr>
      </w:pPr>
      <w:r w:rsidRPr="00420A64">
        <w:rPr>
          <w:rFonts w:ascii="Calibri" w:hAnsi="Calibri"/>
          <w:b/>
          <w:color w:val="auto"/>
          <w:szCs w:val="20"/>
        </w:rPr>
        <w:lastRenderedPageBreak/>
        <w:t>§ 5</w:t>
      </w:r>
    </w:p>
    <w:p w:rsidR="00A00DD8" w:rsidRPr="00420A64" w:rsidRDefault="00A00DD8" w:rsidP="00441588">
      <w:pPr>
        <w:pStyle w:val="Standard"/>
        <w:spacing w:after="0"/>
        <w:jc w:val="center"/>
        <w:rPr>
          <w:rFonts w:ascii="Calibri" w:hAnsi="Calibri"/>
          <w:b/>
          <w:color w:val="auto"/>
          <w:szCs w:val="20"/>
        </w:rPr>
      </w:pPr>
      <w:r w:rsidRPr="00420A64">
        <w:rPr>
          <w:rFonts w:ascii="Calibri" w:hAnsi="Calibri"/>
          <w:b/>
          <w:color w:val="auto"/>
          <w:szCs w:val="20"/>
        </w:rPr>
        <w:t>Obowiązki Wykonawcy</w:t>
      </w:r>
    </w:p>
    <w:p w:rsidR="00A00DD8" w:rsidRPr="00420A64" w:rsidRDefault="00A00DD8" w:rsidP="002364E3">
      <w:pPr>
        <w:pStyle w:val="Bezodstpw"/>
        <w:numPr>
          <w:ilvl w:val="0"/>
          <w:numId w:val="36"/>
        </w:numPr>
        <w:autoSpaceDN/>
        <w:spacing w:after="0" w:line="276" w:lineRule="auto"/>
        <w:ind w:left="284" w:hanging="284"/>
        <w:jc w:val="both"/>
        <w:textAlignment w:val="auto"/>
        <w:rPr>
          <w:rFonts w:asciiTheme="minorHAnsi" w:hAnsiTheme="minorHAnsi" w:cstheme="minorHAnsi"/>
          <w:color w:val="auto"/>
          <w:szCs w:val="20"/>
        </w:rPr>
      </w:pPr>
      <w:r w:rsidRPr="00420A64">
        <w:rPr>
          <w:rFonts w:asciiTheme="minorHAnsi" w:hAnsiTheme="minorHAnsi" w:cstheme="minorHAnsi"/>
          <w:color w:val="auto"/>
          <w:szCs w:val="20"/>
        </w:rPr>
        <w:t xml:space="preserve">Wykonawca zobowiązuje się do wykonania przedmiotu niniejszej umowy w zakresie i w sposób zgodny z postanowieniami umowy, SIWZ wraz z załącznikami, wyjaśnieniami i wprowadzonymi modyfikacjami, w tym </w:t>
      </w:r>
      <w:r w:rsidR="00441588">
        <w:rPr>
          <w:rFonts w:asciiTheme="minorHAnsi" w:hAnsiTheme="minorHAnsi" w:cstheme="minorHAnsi"/>
          <w:color w:val="auto"/>
          <w:szCs w:val="20"/>
        </w:rPr>
        <w:t xml:space="preserve">przekazywaną dokumentacją techniczną Etapu I, </w:t>
      </w:r>
      <w:r w:rsidRPr="00420A64">
        <w:rPr>
          <w:rFonts w:asciiTheme="minorHAnsi" w:hAnsiTheme="minorHAnsi" w:cstheme="minorHAnsi"/>
          <w:color w:val="auto"/>
          <w:szCs w:val="20"/>
        </w:rPr>
        <w:t>postanowieniami PFU, Ofertą Wykonawcy, a także zaleceniami nadzoru inwestorskiego, zgodnie z zasadami wiedzy technicznej i architektonicznej, sztuki budowlanej, obowiązującymi przepisami prawa i normami, a w szczególności do obowiązków Wykonawcy należy:</w:t>
      </w:r>
    </w:p>
    <w:p w:rsidR="00A00DD8" w:rsidRPr="00420A64" w:rsidRDefault="00A00DD8" w:rsidP="002364E3">
      <w:pPr>
        <w:pStyle w:val="Bezodstpw"/>
        <w:numPr>
          <w:ilvl w:val="0"/>
          <w:numId w:val="37"/>
        </w:numPr>
        <w:autoSpaceDN/>
        <w:spacing w:after="0" w:line="276" w:lineRule="auto"/>
        <w:ind w:left="709" w:hanging="425"/>
        <w:jc w:val="both"/>
        <w:textAlignment w:val="auto"/>
        <w:rPr>
          <w:rFonts w:asciiTheme="minorHAnsi" w:hAnsiTheme="minorHAnsi" w:cstheme="minorHAnsi"/>
          <w:color w:val="auto"/>
          <w:szCs w:val="20"/>
        </w:rPr>
      </w:pPr>
      <w:r w:rsidRPr="00420A64">
        <w:rPr>
          <w:rFonts w:asciiTheme="minorHAnsi" w:hAnsiTheme="minorHAnsi" w:cstheme="minorHAnsi"/>
          <w:color w:val="auto"/>
          <w:szCs w:val="20"/>
        </w:rPr>
        <w:t>przekazywanie poszczególnych elementów rozliczeniowych Zamawiającemu w terminach i na warunkach uzgodnionych w umowie oraz w zaakceptowanym przez Zamawiającego Harmonogramie rzeczowo-finansowym;</w:t>
      </w:r>
    </w:p>
    <w:p w:rsidR="00A00DD8" w:rsidRPr="00420A64" w:rsidRDefault="00A00DD8" w:rsidP="002364E3">
      <w:pPr>
        <w:pStyle w:val="Bezodstpw"/>
        <w:numPr>
          <w:ilvl w:val="0"/>
          <w:numId w:val="37"/>
        </w:numPr>
        <w:autoSpaceDN/>
        <w:spacing w:after="0" w:line="276" w:lineRule="auto"/>
        <w:ind w:left="709" w:hanging="425"/>
        <w:jc w:val="both"/>
        <w:textAlignment w:val="auto"/>
        <w:rPr>
          <w:rFonts w:asciiTheme="minorHAnsi" w:hAnsiTheme="minorHAnsi" w:cstheme="minorHAnsi"/>
          <w:color w:val="000000" w:themeColor="text1"/>
          <w:szCs w:val="20"/>
        </w:rPr>
      </w:pPr>
      <w:r w:rsidRPr="00420A64">
        <w:rPr>
          <w:rFonts w:asciiTheme="minorHAnsi" w:hAnsiTheme="minorHAnsi" w:cstheme="minorHAnsi"/>
          <w:color w:val="000000" w:themeColor="text1"/>
          <w:szCs w:val="20"/>
        </w:rPr>
        <w:t xml:space="preserve">opracowanie dokumentacji projektowej w zakresie: wykonanie projektu budowlanego (PB), projektu wykonawczego (PW) i przedmiaru robót w zakresie i stopniu dokładności niezbędnym do realizacji robót budowlanych oraz opracowanie Specyfikacji Technicznej Wykonania i Odbioru Robót Budowlanych (ST), przedmiaru, planu bezpieczeństwa i ochrony zdrowia </w:t>
      </w:r>
      <w:r w:rsidRPr="00420A64">
        <w:rPr>
          <w:rFonts w:asciiTheme="minorHAnsi" w:hAnsiTheme="minorHAnsi" w:cstheme="minorHAnsi"/>
          <w:color w:val="000000" w:themeColor="text1"/>
          <w:kern w:val="0"/>
          <w:szCs w:val="20"/>
        </w:rPr>
        <w:t>oraz innych materiałów, które będą podstawą realizacji robót budowlanych</w:t>
      </w:r>
      <w:r w:rsidRPr="00420A64">
        <w:rPr>
          <w:rFonts w:asciiTheme="minorHAnsi" w:hAnsiTheme="minorHAnsi" w:cstheme="minorHAnsi"/>
          <w:color w:val="000000" w:themeColor="text1"/>
          <w:szCs w:val="20"/>
        </w:rPr>
        <w:t>;</w:t>
      </w:r>
    </w:p>
    <w:p w:rsidR="00A00DD8" w:rsidRPr="00420A64" w:rsidRDefault="00A00DD8" w:rsidP="002364E3">
      <w:pPr>
        <w:pStyle w:val="Bezodstpw"/>
        <w:numPr>
          <w:ilvl w:val="0"/>
          <w:numId w:val="37"/>
        </w:numPr>
        <w:autoSpaceDN/>
        <w:spacing w:after="0" w:line="276" w:lineRule="auto"/>
        <w:ind w:left="709" w:hanging="425"/>
        <w:jc w:val="both"/>
        <w:textAlignment w:val="auto"/>
        <w:rPr>
          <w:rFonts w:asciiTheme="minorHAnsi" w:hAnsiTheme="minorHAnsi" w:cstheme="minorHAnsi"/>
          <w:color w:val="auto"/>
          <w:szCs w:val="20"/>
        </w:rPr>
      </w:pPr>
      <w:r w:rsidRPr="00420A64">
        <w:rPr>
          <w:rFonts w:asciiTheme="minorHAnsi" w:hAnsiTheme="minorHAnsi" w:cstheme="minorHAnsi"/>
          <w:color w:val="auto"/>
          <w:szCs w:val="20"/>
          <w:shd w:val="clear" w:color="auto" w:fill="FFFFFF"/>
        </w:rPr>
        <w:t>zapewnienie, że dokumentacja projektowa będzie opatrzona w oświadczenie projektanta, iż dokumentacja projektowa została wykonana</w:t>
      </w:r>
      <w:r w:rsidRPr="00420A64">
        <w:rPr>
          <w:rFonts w:asciiTheme="minorHAnsi" w:hAnsiTheme="minorHAnsi" w:cstheme="minorHAnsi"/>
          <w:color w:val="auto"/>
          <w:szCs w:val="20"/>
        </w:rPr>
        <w:t xml:space="preserve"> zgodnie z umową, Programem Funkcjonalno – Użytkowym, obowiązującymi przepisami techniczno – budowlanymi, normami, zasadami wiedzy technicznej i wytycznymi, oraz że została wykonana w stanie kompletnym z punktu widzenia celu, któremu ma służyć</w:t>
      </w:r>
      <w:r w:rsidRPr="00420A64">
        <w:rPr>
          <w:rFonts w:asciiTheme="minorHAnsi" w:hAnsiTheme="minorHAnsi" w:cstheme="minorHAnsi"/>
          <w:color w:val="auto"/>
          <w:szCs w:val="20"/>
          <w:shd w:val="clear" w:color="auto" w:fill="FFFFFF"/>
        </w:rPr>
        <w:t>. Oświadczenie to będzie stanowić integralną część dokumentacji projektowej;</w:t>
      </w:r>
    </w:p>
    <w:p w:rsidR="00A00DD8" w:rsidRPr="00420A64" w:rsidRDefault="00A00DD8" w:rsidP="002364E3">
      <w:pPr>
        <w:pStyle w:val="Bezodstpw"/>
        <w:numPr>
          <w:ilvl w:val="0"/>
          <w:numId w:val="37"/>
        </w:numPr>
        <w:autoSpaceDN/>
        <w:spacing w:after="0" w:line="276" w:lineRule="auto"/>
        <w:ind w:left="709" w:hanging="425"/>
        <w:jc w:val="both"/>
        <w:textAlignment w:val="auto"/>
        <w:rPr>
          <w:rFonts w:asciiTheme="minorHAnsi" w:hAnsiTheme="minorHAnsi" w:cstheme="minorHAnsi"/>
          <w:color w:val="auto"/>
          <w:szCs w:val="20"/>
        </w:rPr>
      </w:pPr>
      <w:r w:rsidRPr="00420A64">
        <w:rPr>
          <w:rFonts w:asciiTheme="minorHAnsi" w:eastAsia="Lucida Sans Unicode" w:hAnsiTheme="minorHAnsi" w:cstheme="minorHAnsi"/>
          <w:color w:val="auto"/>
          <w:szCs w:val="20"/>
          <w:shd w:val="clear" w:color="auto" w:fill="FFFFFF"/>
          <w:lang w:eastAsia="en-US"/>
        </w:rPr>
        <w:t xml:space="preserve">przygotowanie i uzyskanie w imieniu Zamawiającego wszelkich wymaganych uzgodnień, opinii i decyzji, </w:t>
      </w:r>
      <w:r w:rsidRPr="00420A64">
        <w:rPr>
          <w:rFonts w:asciiTheme="minorHAnsi" w:hAnsiTheme="minorHAnsi" w:cstheme="minorHAnsi"/>
          <w:color w:val="auto"/>
          <w:kern w:val="0"/>
          <w:szCs w:val="20"/>
        </w:rPr>
        <w:t xml:space="preserve">pozwolenia na budowę bądź zgłoszenia robót </w:t>
      </w:r>
      <w:r w:rsidRPr="00420A64">
        <w:rPr>
          <w:rFonts w:asciiTheme="minorHAnsi" w:hAnsiTheme="minorHAnsi" w:cstheme="minorHAnsi"/>
          <w:color w:val="000000" w:themeColor="text1"/>
          <w:kern w:val="0"/>
          <w:szCs w:val="20"/>
        </w:rPr>
        <w:t xml:space="preserve">umożliwiających realizację robót </w:t>
      </w:r>
      <w:r w:rsidRPr="00420A64">
        <w:rPr>
          <w:rFonts w:asciiTheme="minorHAnsi" w:eastAsia="Lucida Sans Unicode" w:hAnsiTheme="minorHAnsi" w:cstheme="minorHAnsi"/>
          <w:color w:val="auto"/>
          <w:szCs w:val="20"/>
          <w:shd w:val="clear" w:color="auto" w:fill="FFFFFF"/>
          <w:lang w:eastAsia="en-US"/>
        </w:rPr>
        <w:t>oraz innych dokumentów wymaganych do prawidłowego wykonania przedmiotu umowy. W celu działania, o którym mowa w niniejszym punkcie, Zamawiający udzieli Wykonawcy stosownego pełnomocnictwa;</w:t>
      </w:r>
    </w:p>
    <w:p w:rsidR="00A00DD8" w:rsidRPr="00420A64" w:rsidRDefault="00A00DD8" w:rsidP="002364E3">
      <w:pPr>
        <w:pStyle w:val="Bezodstpw"/>
        <w:numPr>
          <w:ilvl w:val="0"/>
          <w:numId w:val="37"/>
        </w:numPr>
        <w:autoSpaceDN/>
        <w:spacing w:after="0" w:line="276" w:lineRule="auto"/>
        <w:ind w:left="709" w:hanging="425"/>
        <w:jc w:val="both"/>
        <w:textAlignment w:val="auto"/>
        <w:rPr>
          <w:rFonts w:asciiTheme="minorHAnsi" w:hAnsiTheme="minorHAnsi" w:cstheme="minorHAnsi"/>
          <w:color w:val="auto"/>
          <w:szCs w:val="20"/>
        </w:rPr>
      </w:pPr>
      <w:r w:rsidRPr="00420A64">
        <w:rPr>
          <w:rFonts w:asciiTheme="minorHAnsi" w:eastAsia="Lucida Sans Unicode" w:hAnsiTheme="minorHAnsi" w:cstheme="minorHAnsi"/>
          <w:color w:val="auto"/>
          <w:szCs w:val="20"/>
          <w:lang w:eastAsia="en-US"/>
        </w:rPr>
        <w:t>przekazanie Zamawiającemu kserokopii wszystkich orzeczeń organów administracji publicznej oraz opinii i uzgodnień innych podmiotów wydanych w trakcie obowiązywania umowy w terminie 2 dni roboczych od dnia ich otrzymania przez Wykonawcę;</w:t>
      </w:r>
    </w:p>
    <w:p w:rsidR="00A00DD8" w:rsidRPr="00420A64" w:rsidRDefault="00A00DD8" w:rsidP="002364E3">
      <w:pPr>
        <w:pStyle w:val="Bezodstpw"/>
        <w:numPr>
          <w:ilvl w:val="0"/>
          <w:numId w:val="37"/>
        </w:numPr>
        <w:autoSpaceDN/>
        <w:spacing w:after="0" w:line="276" w:lineRule="auto"/>
        <w:ind w:left="709" w:hanging="425"/>
        <w:jc w:val="both"/>
        <w:textAlignment w:val="auto"/>
        <w:rPr>
          <w:rFonts w:asciiTheme="minorHAnsi" w:hAnsiTheme="minorHAnsi" w:cstheme="minorHAnsi"/>
          <w:color w:val="auto"/>
          <w:szCs w:val="20"/>
        </w:rPr>
      </w:pPr>
      <w:r w:rsidRPr="00420A64">
        <w:rPr>
          <w:rFonts w:asciiTheme="minorHAnsi" w:eastAsia="Lucida Sans Unicode" w:hAnsiTheme="minorHAnsi" w:cstheme="minorHAnsi"/>
          <w:color w:val="auto"/>
          <w:szCs w:val="20"/>
          <w:lang w:eastAsia="en-US"/>
        </w:rPr>
        <w:t>na wniosek Zamawiającego przekazanie dokumentacji zawierającej kompletne założenia oraz dane wejściowe użyte do obliczeń objętych przedmiotem umowy;</w:t>
      </w:r>
    </w:p>
    <w:p w:rsidR="00A00DD8" w:rsidRPr="00441588" w:rsidRDefault="00A00DD8" w:rsidP="002364E3">
      <w:pPr>
        <w:pStyle w:val="Bezodstpw"/>
        <w:numPr>
          <w:ilvl w:val="0"/>
          <w:numId w:val="37"/>
        </w:numPr>
        <w:spacing w:after="0" w:line="276" w:lineRule="auto"/>
        <w:ind w:left="709" w:hanging="425"/>
        <w:jc w:val="both"/>
        <w:rPr>
          <w:rStyle w:val="Wyrnieniedelikatne"/>
          <w:rFonts w:asciiTheme="minorHAnsi" w:eastAsia="Segoe UI" w:hAnsiTheme="minorHAnsi" w:cstheme="minorHAnsi"/>
          <w:i w:val="0"/>
          <w:color w:val="auto"/>
          <w:szCs w:val="20"/>
        </w:rPr>
      </w:pPr>
      <w:r w:rsidRPr="00441588">
        <w:rPr>
          <w:rStyle w:val="Wyrnieniedelikatne"/>
          <w:rFonts w:asciiTheme="minorHAnsi" w:hAnsiTheme="minorHAnsi" w:cstheme="minorHAnsi"/>
          <w:i w:val="0"/>
          <w:color w:val="auto"/>
          <w:szCs w:val="20"/>
        </w:rPr>
        <w:t xml:space="preserve">konsultowanie na bieżąco </w:t>
      </w:r>
      <w:r w:rsidRPr="00441588">
        <w:rPr>
          <w:rStyle w:val="Wyrnieniedelikatne"/>
          <w:rFonts w:asciiTheme="minorHAnsi" w:eastAsia="Segoe UI" w:hAnsiTheme="minorHAnsi" w:cstheme="minorHAnsi"/>
          <w:i w:val="0"/>
          <w:color w:val="auto"/>
          <w:szCs w:val="20"/>
        </w:rPr>
        <w:t>z Zamawiającym</w:t>
      </w:r>
      <w:r w:rsidRPr="00441588">
        <w:rPr>
          <w:rStyle w:val="Wyrnieniedelikatne"/>
          <w:rFonts w:asciiTheme="minorHAnsi" w:hAnsiTheme="minorHAnsi" w:cstheme="minorHAnsi"/>
          <w:i w:val="0"/>
          <w:color w:val="auto"/>
          <w:szCs w:val="20"/>
        </w:rPr>
        <w:t xml:space="preserve"> rozwiązań projektowych</w:t>
      </w:r>
      <w:r w:rsidRPr="00441588">
        <w:rPr>
          <w:rStyle w:val="Wyrnieniedelikatne"/>
          <w:rFonts w:asciiTheme="minorHAnsi" w:eastAsia="Segoe UI" w:hAnsiTheme="minorHAnsi" w:cstheme="minorHAnsi"/>
          <w:i w:val="0"/>
          <w:color w:val="auto"/>
          <w:szCs w:val="20"/>
        </w:rPr>
        <w:t>, potwierdzeniem wykonania tego obowiązku będzie notatka sporządzona przez Wykonawcę opatrzona datą i podpisami stron niniejszej umowy; Wykonawca zobowiązany jest uzyskać pisemną akceptację Zamawiającego w zakresie proponowanych rozwiązań;</w:t>
      </w:r>
      <w:r w:rsidRPr="00441588">
        <w:rPr>
          <w:rFonts w:asciiTheme="minorHAnsi" w:eastAsia="Segoe UI" w:hAnsiTheme="minorHAnsi" w:cstheme="minorHAnsi"/>
          <w:i/>
          <w:color w:val="auto"/>
          <w:szCs w:val="20"/>
        </w:rPr>
        <w:t xml:space="preserve"> </w:t>
      </w:r>
      <w:r w:rsidRPr="00441588">
        <w:rPr>
          <w:rStyle w:val="Wyrnieniedelikatne"/>
          <w:rFonts w:asciiTheme="minorHAnsi" w:eastAsia="Segoe UI" w:hAnsiTheme="minorHAnsi" w:cstheme="minorHAnsi"/>
          <w:i w:val="0"/>
          <w:color w:val="auto"/>
          <w:szCs w:val="20"/>
        </w:rPr>
        <w:t>Zamawiający zastrzega sobie prawo do zmiany zatwierdzonych rozwiązań bez dodatkowego wynagrodzenia dla Wykonawcy, jeśli w toku dalszych prac projektowych lub uzgodnień wyniknie konieczność weryfikacji czy korekty zatwierdzonych rozwiązań;</w:t>
      </w:r>
    </w:p>
    <w:p w:rsidR="00A00DD8" w:rsidRPr="00420A64" w:rsidRDefault="00A00DD8" w:rsidP="002364E3">
      <w:pPr>
        <w:pStyle w:val="Bezodstpw"/>
        <w:numPr>
          <w:ilvl w:val="0"/>
          <w:numId w:val="37"/>
        </w:numPr>
        <w:autoSpaceDN/>
        <w:spacing w:after="0" w:line="276" w:lineRule="auto"/>
        <w:ind w:left="709" w:hanging="425"/>
        <w:jc w:val="both"/>
        <w:textAlignment w:val="auto"/>
        <w:rPr>
          <w:rFonts w:asciiTheme="minorHAnsi" w:hAnsiTheme="minorHAnsi" w:cstheme="minorHAnsi"/>
          <w:color w:val="auto"/>
          <w:szCs w:val="20"/>
        </w:rPr>
      </w:pPr>
      <w:r w:rsidRPr="00420A64">
        <w:rPr>
          <w:rFonts w:asciiTheme="minorHAnsi" w:eastAsia="Lucida Sans Unicode" w:hAnsiTheme="minorHAnsi" w:cstheme="minorHAnsi"/>
          <w:color w:val="auto"/>
          <w:szCs w:val="20"/>
          <w:lang w:eastAsia="en-US"/>
        </w:rPr>
        <w:t>realizowanie objętych treścią niniejszej umowy pisemnych poleceń Zamawiającego;</w:t>
      </w:r>
    </w:p>
    <w:p w:rsidR="00A00DD8" w:rsidRPr="00420A64" w:rsidRDefault="00A00DD8" w:rsidP="002364E3">
      <w:pPr>
        <w:pStyle w:val="Bezodstpw"/>
        <w:numPr>
          <w:ilvl w:val="0"/>
          <w:numId w:val="37"/>
        </w:numPr>
        <w:autoSpaceDN/>
        <w:spacing w:after="0" w:line="276" w:lineRule="auto"/>
        <w:ind w:left="709" w:hanging="425"/>
        <w:jc w:val="both"/>
        <w:textAlignment w:val="auto"/>
        <w:rPr>
          <w:rFonts w:asciiTheme="minorHAnsi" w:hAnsiTheme="minorHAnsi" w:cstheme="minorHAnsi"/>
          <w:color w:val="auto"/>
          <w:szCs w:val="20"/>
        </w:rPr>
      </w:pPr>
      <w:r w:rsidRPr="00420A64">
        <w:rPr>
          <w:rFonts w:asciiTheme="minorHAnsi" w:eastAsia="Lucida Sans Unicode" w:hAnsiTheme="minorHAnsi" w:cstheme="minorHAnsi"/>
          <w:color w:val="000000" w:themeColor="text1"/>
          <w:szCs w:val="20"/>
          <w:lang w:eastAsia="en-US"/>
        </w:rPr>
        <w:t xml:space="preserve">przestrzeganie praw autorskich i pokrewnych, patentów i licencji; </w:t>
      </w:r>
      <w:r w:rsidRPr="00420A64">
        <w:rPr>
          <w:rFonts w:asciiTheme="minorHAnsi" w:hAnsiTheme="minorHAnsi" w:cstheme="minorHAnsi"/>
          <w:color w:val="000000" w:themeColor="text1"/>
          <w:szCs w:val="20"/>
        </w:rPr>
        <w:t>Wykonawca zapewnia, że dokumentacja projektowa nie będzie naruszała praw autorskich innych podmiotów, w tym również, będzie wolna od innych wad prawnych i fizycznych, które mogłyby spowodować odpowiedzialność Zamawiającego;</w:t>
      </w:r>
    </w:p>
    <w:p w:rsidR="00A00DD8" w:rsidRPr="00420A64" w:rsidRDefault="00A00DD8" w:rsidP="002364E3">
      <w:pPr>
        <w:pStyle w:val="Bezodstpw"/>
        <w:numPr>
          <w:ilvl w:val="0"/>
          <w:numId w:val="37"/>
        </w:numPr>
        <w:autoSpaceDN/>
        <w:spacing w:after="0" w:line="276" w:lineRule="auto"/>
        <w:ind w:left="709" w:hanging="425"/>
        <w:jc w:val="both"/>
        <w:textAlignment w:val="auto"/>
        <w:rPr>
          <w:rFonts w:asciiTheme="minorHAnsi" w:hAnsiTheme="minorHAnsi" w:cstheme="minorHAnsi"/>
          <w:color w:val="auto"/>
          <w:szCs w:val="20"/>
        </w:rPr>
      </w:pPr>
      <w:r w:rsidRPr="00420A64">
        <w:rPr>
          <w:rFonts w:asciiTheme="minorHAnsi" w:hAnsiTheme="minorHAnsi" w:cstheme="minorHAnsi"/>
          <w:color w:val="auto"/>
          <w:szCs w:val="20"/>
        </w:rPr>
        <w:t>dostarczenie urządzeń i dokumentów wyspecyfikowanych w umowie, oraz cały personel Wykonawcy, dobra, środki zużywalne i inne rzeczy i usługi, czy to natury czasowej czy stałej, konieczne do zaprojektowania, realizacji robót, ukończenia i usunięcia wad przedmiotu umowy, chyba że w SIWZ wyraźnie zastrzeżono inaczej;</w:t>
      </w:r>
    </w:p>
    <w:p w:rsidR="00A00DD8" w:rsidRPr="00420A64" w:rsidRDefault="00A00DD8" w:rsidP="002364E3">
      <w:pPr>
        <w:pStyle w:val="Bezodstpw"/>
        <w:numPr>
          <w:ilvl w:val="0"/>
          <w:numId w:val="37"/>
        </w:numPr>
        <w:autoSpaceDN/>
        <w:spacing w:after="0" w:line="276" w:lineRule="auto"/>
        <w:ind w:left="709" w:hanging="425"/>
        <w:jc w:val="both"/>
        <w:textAlignment w:val="auto"/>
        <w:rPr>
          <w:rFonts w:asciiTheme="minorHAnsi" w:hAnsiTheme="minorHAnsi" w:cstheme="minorHAnsi"/>
          <w:color w:val="auto"/>
          <w:szCs w:val="20"/>
        </w:rPr>
      </w:pPr>
      <w:r w:rsidRPr="00420A64">
        <w:rPr>
          <w:rFonts w:asciiTheme="minorHAnsi" w:hAnsiTheme="minorHAnsi" w:cstheme="minorHAnsi"/>
          <w:color w:val="000000"/>
          <w:szCs w:val="20"/>
        </w:rPr>
        <w:t>opracowania i uzgodnienia z wszelkimi wymaganymi instytucjami projektu organizacji ruchu na czas budowy wraz z jego ewentualną zmianą w trakcie realizacji robót na wniosek Zamawiającego, nadzoru inwestorskiego lub zarządzającego ruchem;</w:t>
      </w:r>
    </w:p>
    <w:p w:rsidR="00A00DD8" w:rsidRPr="00420A64" w:rsidRDefault="00A00DD8" w:rsidP="002364E3">
      <w:pPr>
        <w:pStyle w:val="Bezodstpw"/>
        <w:numPr>
          <w:ilvl w:val="0"/>
          <w:numId w:val="37"/>
        </w:numPr>
        <w:autoSpaceDN/>
        <w:spacing w:after="0" w:line="276" w:lineRule="auto"/>
        <w:ind w:left="709" w:hanging="425"/>
        <w:jc w:val="both"/>
        <w:textAlignment w:val="auto"/>
        <w:rPr>
          <w:rFonts w:asciiTheme="minorHAnsi" w:hAnsiTheme="minorHAnsi" w:cstheme="minorHAnsi"/>
          <w:color w:val="auto"/>
          <w:szCs w:val="20"/>
        </w:rPr>
      </w:pPr>
      <w:r w:rsidRPr="00420A64">
        <w:rPr>
          <w:rFonts w:asciiTheme="minorHAnsi" w:hAnsiTheme="minorHAnsi" w:cstheme="minorHAnsi"/>
          <w:color w:val="000000"/>
          <w:szCs w:val="20"/>
        </w:rPr>
        <w:t>wykonania zgodnie z zatwierdzonym projektem, oznakowania organizacji ruchu na czas budowy oraz jego zdemontowanie po zakończeniu budowy;</w:t>
      </w:r>
    </w:p>
    <w:p w:rsidR="00A00DD8" w:rsidRPr="00420A64" w:rsidRDefault="00A00DD8" w:rsidP="002364E3">
      <w:pPr>
        <w:pStyle w:val="Bezodstpw"/>
        <w:numPr>
          <w:ilvl w:val="0"/>
          <w:numId w:val="37"/>
        </w:numPr>
        <w:autoSpaceDN/>
        <w:spacing w:after="0" w:line="276" w:lineRule="auto"/>
        <w:ind w:left="709" w:hanging="425"/>
        <w:jc w:val="both"/>
        <w:textAlignment w:val="auto"/>
        <w:rPr>
          <w:rFonts w:asciiTheme="minorHAnsi" w:hAnsiTheme="minorHAnsi" w:cstheme="minorHAnsi"/>
          <w:color w:val="auto"/>
          <w:szCs w:val="20"/>
        </w:rPr>
      </w:pPr>
      <w:r w:rsidRPr="00420A64">
        <w:rPr>
          <w:rFonts w:asciiTheme="minorHAnsi" w:hAnsiTheme="minorHAnsi" w:cstheme="minorHAnsi"/>
          <w:color w:val="000000"/>
          <w:szCs w:val="20"/>
        </w:rPr>
        <w:t xml:space="preserve">informowania Zamawiającego, zarządzającego ruchem, straż pożarną, pogotowie, policję, rzecznika prasowego Urzędu Miasta Opola oraz lokalne media, co najmniej z </w:t>
      </w:r>
      <w:r w:rsidRPr="00420A64">
        <w:rPr>
          <w:rFonts w:asciiTheme="minorHAnsi" w:hAnsiTheme="minorHAnsi" w:cstheme="minorHAnsi"/>
          <w:b/>
          <w:color w:val="000000"/>
          <w:szCs w:val="20"/>
        </w:rPr>
        <w:t>7 – dniowym</w:t>
      </w:r>
      <w:r w:rsidRPr="00420A64">
        <w:rPr>
          <w:rFonts w:asciiTheme="minorHAnsi" w:hAnsiTheme="minorHAnsi" w:cstheme="minorHAnsi"/>
          <w:color w:val="000000"/>
          <w:szCs w:val="20"/>
        </w:rPr>
        <w:t xml:space="preserve"> wyprzedzeniem, o planowanym wprowadzeniu i zmianie organizacji ruchu w czasie budowy; </w:t>
      </w:r>
    </w:p>
    <w:p w:rsidR="00A00DD8" w:rsidRPr="00420A64" w:rsidRDefault="00A00DD8" w:rsidP="002364E3">
      <w:pPr>
        <w:pStyle w:val="Bezodstpw"/>
        <w:numPr>
          <w:ilvl w:val="0"/>
          <w:numId w:val="37"/>
        </w:numPr>
        <w:spacing w:after="0" w:line="276" w:lineRule="auto"/>
        <w:ind w:left="709" w:hanging="425"/>
        <w:jc w:val="both"/>
        <w:rPr>
          <w:rFonts w:asciiTheme="minorHAnsi" w:hAnsiTheme="minorHAnsi" w:cstheme="minorHAnsi"/>
          <w:color w:val="auto"/>
          <w:szCs w:val="20"/>
        </w:rPr>
      </w:pPr>
      <w:r w:rsidRPr="00420A64">
        <w:rPr>
          <w:rFonts w:asciiTheme="minorHAnsi" w:hAnsiTheme="minorHAnsi" w:cstheme="minorHAnsi"/>
          <w:color w:val="auto"/>
          <w:szCs w:val="20"/>
        </w:rPr>
        <w:t xml:space="preserve">zabezpieczenia terenu budowy pod względem bezpieczeństwa i organizacji ruchu oraz przed innymi ujemnymi skutkami oddziaływania w trakcie robót, zgodnie z obowiązującymi w tym zakresie przepisami, </w:t>
      </w:r>
      <w:r w:rsidRPr="00420A64">
        <w:rPr>
          <w:rFonts w:asciiTheme="minorHAnsi" w:hAnsiTheme="minorHAnsi" w:cstheme="minorHAnsi"/>
          <w:color w:val="auto"/>
          <w:szCs w:val="20"/>
        </w:rPr>
        <w:lastRenderedPageBreak/>
        <w:t>wymaganiami specyfikacji technicznych oraz starannością uwzględniającą zawodowy charakter działalności;</w:t>
      </w:r>
    </w:p>
    <w:p w:rsidR="00A00DD8" w:rsidRPr="00420A64" w:rsidRDefault="00A00DD8" w:rsidP="002364E3">
      <w:pPr>
        <w:pStyle w:val="Bezodstpw"/>
        <w:numPr>
          <w:ilvl w:val="0"/>
          <w:numId w:val="37"/>
        </w:numPr>
        <w:spacing w:after="0" w:line="276" w:lineRule="auto"/>
        <w:ind w:left="709" w:hanging="425"/>
        <w:jc w:val="both"/>
        <w:rPr>
          <w:rFonts w:asciiTheme="minorHAnsi" w:hAnsiTheme="minorHAnsi" w:cstheme="minorHAnsi"/>
          <w:color w:val="auto"/>
          <w:szCs w:val="20"/>
        </w:rPr>
      </w:pPr>
      <w:r w:rsidRPr="00420A64">
        <w:rPr>
          <w:rFonts w:asciiTheme="minorHAnsi" w:hAnsiTheme="minorHAnsi" w:cstheme="minorHAnsi"/>
          <w:color w:val="auto"/>
          <w:szCs w:val="20"/>
        </w:rPr>
        <w:t>wykonania i utrzymania na własny koszt urządzeń i obiektów tymczasowych na terenie budowy oraz ponoszenie kosztów mediów, w tym energii elektrycznej, w okresie realizacji robót;</w:t>
      </w:r>
    </w:p>
    <w:p w:rsidR="00A00DD8" w:rsidRPr="00420A64" w:rsidRDefault="00A00DD8" w:rsidP="002364E3">
      <w:pPr>
        <w:pStyle w:val="Bezodstpw"/>
        <w:numPr>
          <w:ilvl w:val="0"/>
          <w:numId w:val="37"/>
        </w:numPr>
        <w:spacing w:after="0" w:line="276" w:lineRule="auto"/>
        <w:ind w:left="709" w:hanging="425"/>
        <w:jc w:val="both"/>
        <w:rPr>
          <w:rFonts w:asciiTheme="minorHAnsi" w:hAnsiTheme="minorHAnsi" w:cstheme="minorHAnsi"/>
          <w:color w:val="auto"/>
          <w:szCs w:val="20"/>
        </w:rPr>
      </w:pPr>
      <w:r w:rsidRPr="00420A64">
        <w:rPr>
          <w:rFonts w:asciiTheme="minorHAnsi" w:hAnsiTheme="minorHAnsi" w:cstheme="minorHAnsi"/>
          <w:color w:val="auto"/>
          <w:szCs w:val="20"/>
        </w:rPr>
        <w:t>zabezpieczenia pod względem BHP wszystkich wykopów i miejsc wykonywania robót oraz miejsc składowania materiałów, zgodnie z przepisami oraz wymaganiami specyfikacji technicznych;</w:t>
      </w:r>
    </w:p>
    <w:p w:rsidR="00A00DD8" w:rsidRPr="00420A64" w:rsidRDefault="00A00DD8" w:rsidP="002364E3">
      <w:pPr>
        <w:pStyle w:val="Bezodstpw"/>
        <w:numPr>
          <w:ilvl w:val="0"/>
          <w:numId w:val="37"/>
        </w:numPr>
        <w:spacing w:after="0" w:line="276" w:lineRule="auto"/>
        <w:ind w:left="709" w:hanging="425"/>
        <w:jc w:val="both"/>
        <w:rPr>
          <w:rFonts w:asciiTheme="minorHAnsi" w:hAnsiTheme="minorHAnsi" w:cstheme="minorHAnsi"/>
          <w:color w:val="auto"/>
          <w:szCs w:val="20"/>
        </w:rPr>
      </w:pPr>
      <w:r w:rsidRPr="00420A64">
        <w:rPr>
          <w:rFonts w:asciiTheme="minorHAnsi" w:hAnsiTheme="minorHAnsi" w:cstheme="minorHAnsi"/>
          <w:color w:val="auto"/>
          <w:szCs w:val="20"/>
        </w:rPr>
        <w:t>usunięcia kolizji i ochrony przed uszkodzeniem istniejących sieci, instalacji, obiektów i punktów geodezyjnych znajdujących się w zasięgu oddziaływania Wykonawcy;</w:t>
      </w:r>
    </w:p>
    <w:p w:rsidR="00A00DD8" w:rsidRPr="00420A64" w:rsidRDefault="00A00DD8" w:rsidP="002364E3">
      <w:pPr>
        <w:pStyle w:val="Bezodstpw"/>
        <w:numPr>
          <w:ilvl w:val="0"/>
          <w:numId w:val="37"/>
        </w:numPr>
        <w:spacing w:after="0" w:line="276" w:lineRule="auto"/>
        <w:ind w:left="709" w:hanging="425"/>
        <w:jc w:val="both"/>
        <w:rPr>
          <w:rFonts w:asciiTheme="minorHAnsi" w:hAnsiTheme="minorHAnsi" w:cstheme="minorHAnsi"/>
          <w:color w:val="auto"/>
          <w:szCs w:val="20"/>
        </w:rPr>
      </w:pPr>
      <w:r w:rsidRPr="00420A64">
        <w:rPr>
          <w:rFonts w:asciiTheme="minorHAnsi" w:hAnsiTheme="minorHAnsi" w:cstheme="minorHAnsi"/>
          <w:color w:val="auto"/>
          <w:szCs w:val="20"/>
        </w:rPr>
        <w:t>ochrony drzew, krzewów i roślinności przewidzianej do zachowania;</w:t>
      </w:r>
    </w:p>
    <w:p w:rsidR="00A00DD8" w:rsidRPr="00420A64" w:rsidRDefault="00A00DD8" w:rsidP="002364E3">
      <w:pPr>
        <w:pStyle w:val="Bezodstpw"/>
        <w:numPr>
          <w:ilvl w:val="0"/>
          <w:numId w:val="37"/>
        </w:numPr>
        <w:spacing w:after="0" w:line="276" w:lineRule="auto"/>
        <w:ind w:left="709" w:hanging="425"/>
        <w:jc w:val="both"/>
        <w:rPr>
          <w:rFonts w:asciiTheme="minorHAnsi" w:hAnsiTheme="minorHAnsi" w:cstheme="minorHAnsi"/>
          <w:color w:val="auto"/>
          <w:szCs w:val="20"/>
        </w:rPr>
      </w:pPr>
      <w:r w:rsidRPr="00420A64">
        <w:rPr>
          <w:rFonts w:asciiTheme="minorHAnsi" w:hAnsiTheme="minorHAnsi" w:cstheme="minorHAnsi"/>
          <w:color w:val="auto"/>
          <w:szCs w:val="20"/>
        </w:rPr>
        <w:t>zakupu i transportu ziemi do ewentualnego wbudowania;</w:t>
      </w:r>
    </w:p>
    <w:p w:rsidR="00A00DD8" w:rsidRPr="00420A64" w:rsidRDefault="00A00DD8" w:rsidP="002364E3">
      <w:pPr>
        <w:pStyle w:val="Akapitzlist"/>
        <w:widowControl/>
        <w:numPr>
          <w:ilvl w:val="0"/>
          <w:numId w:val="5"/>
        </w:numPr>
        <w:spacing w:after="0"/>
        <w:ind w:left="709" w:hanging="425"/>
        <w:jc w:val="both"/>
        <w:rPr>
          <w:rFonts w:asciiTheme="minorHAnsi" w:eastAsia="Calibri" w:hAnsiTheme="minorHAnsi" w:cstheme="minorHAnsi"/>
          <w:vanish/>
          <w:color w:val="auto"/>
          <w:szCs w:val="20"/>
        </w:rPr>
      </w:pPr>
    </w:p>
    <w:p w:rsidR="00A00DD8" w:rsidRPr="00420A64" w:rsidRDefault="00A00DD8" w:rsidP="002364E3">
      <w:pPr>
        <w:pStyle w:val="Akapitzlist"/>
        <w:widowControl/>
        <w:numPr>
          <w:ilvl w:val="0"/>
          <w:numId w:val="5"/>
        </w:numPr>
        <w:spacing w:after="0"/>
        <w:ind w:left="709" w:hanging="425"/>
        <w:jc w:val="both"/>
        <w:rPr>
          <w:rFonts w:asciiTheme="minorHAnsi" w:eastAsia="Calibri" w:hAnsiTheme="minorHAnsi" w:cstheme="minorHAnsi"/>
          <w:vanish/>
          <w:color w:val="auto"/>
          <w:szCs w:val="20"/>
        </w:rPr>
      </w:pPr>
    </w:p>
    <w:p w:rsidR="00A00DD8" w:rsidRPr="00420A64" w:rsidRDefault="00A00DD8" w:rsidP="002364E3">
      <w:pPr>
        <w:pStyle w:val="Akapitzlist"/>
        <w:widowControl/>
        <w:numPr>
          <w:ilvl w:val="0"/>
          <w:numId w:val="5"/>
        </w:numPr>
        <w:spacing w:after="0"/>
        <w:ind w:left="709" w:hanging="425"/>
        <w:jc w:val="both"/>
        <w:rPr>
          <w:rFonts w:asciiTheme="minorHAnsi" w:eastAsia="Calibri" w:hAnsiTheme="minorHAnsi" w:cstheme="minorHAnsi"/>
          <w:vanish/>
          <w:color w:val="auto"/>
          <w:szCs w:val="20"/>
        </w:rPr>
      </w:pPr>
    </w:p>
    <w:p w:rsidR="00A00DD8" w:rsidRPr="00420A64" w:rsidRDefault="00A00DD8" w:rsidP="002364E3">
      <w:pPr>
        <w:pStyle w:val="Akapitzlist"/>
        <w:widowControl/>
        <w:numPr>
          <w:ilvl w:val="0"/>
          <w:numId w:val="5"/>
        </w:numPr>
        <w:spacing w:after="0"/>
        <w:ind w:left="709" w:hanging="425"/>
        <w:jc w:val="both"/>
        <w:rPr>
          <w:rFonts w:asciiTheme="minorHAnsi" w:eastAsia="Calibri" w:hAnsiTheme="minorHAnsi" w:cstheme="minorHAnsi"/>
          <w:vanish/>
          <w:color w:val="auto"/>
          <w:szCs w:val="20"/>
        </w:rPr>
      </w:pPr>
    </w:p>
    <w:p w:rsidR="00A00DD8" w:rsidRPr="00420A64" w:rsidRDefault="00A00DD8" w:rsidP="002364E3">
      <w:pPr>
        <w:pStyle w:val="Akapitzlist"/>
        <w:widowControl/>
        <w:numPr>
          <w:ilvl w:val="0"/>
          <w:numId w:val="5"/>
        </w:numPr>
        <w:spacing w:after="0"/>
        <w:ind w:left="709" w:hanging="425"/>
        <w:jc w:val="both"/>
        <w:rPr>
          <w:rFonts w:asciiTheme="minorHAnsi" w:eastAsia="Calibri" w:hAnsiTheme="minorHAnsi" w:cstheme="minorHAnsi"/>
          <w:vanish/>
          <w:color w:val="auto"/>
          <w:szCs w:val="20"/>
        </w:rPr>
      </w:pPr>
    </w:p>
    <w:p w:rsidR="00A00DD8" w:rsidRPr="00420A64" w:rsidRDefault="00A00DD8" w:rsidP="002364E3">
      <w:pPr>
        <w:pStyle w:val="Akapitzlist"/>
        <w:widowControl/>
        <w:numPr>
          <w:ilvl w:val="0"/>
          <w:numId w:val="5"/>
        </w:numPr>
        <w:spacing w:after="0"/>
        <w:ind w:left="709" w:hanging="425"/>
        <w:jc w:val="both"/>
        <w:rPr>
          <w:rFonts w:asciiTheme="minorHAnsi" w:eastAsia="Calibri" w:hAnsiTheme="minorHAnsi" w:cstheme="minorHAnsi"/>
          <w:vanish/>
          <w:color w:val="auto"/>
          <w:szCs w:val="20"/>
        </w:rPr>
      </w:pPr>
    </w:p>
    <w:p w:rsidR="00A00DD8" w:rsidRPr="00420A64" w:rsidRDefault="00A00DD8" w:rsidP="002364E3">
      <w:pPr>
        <w:pStyle w:val="Akapitzlist"/>
        <w:widowControl/>
        <w:numPr>
          <w:ilvl w:val="0"/>
          <w:numId w:val="5"/>
        </w:numPr>
        <w:spacing w:after="0"/>
        <w:ind w:left="709" w:hanging="425"/>
        <w:jc w:val="both"/>
        <w:rPr>
          <w:rFonts w:asciiTheme="minorHAnsi" w:eastAsia="Calibri" w:hAnsiTheme="minorHAnsi" w:cstheme="minorHAnsi"/>
          <w:vanish/>
          <w:color w:val="auto"/>
          <w:szCs w:val="20"/>
        </w:rPr>
      </w:pPr>
    </w:p>
    <w:p w:rsidR="00A00DD8" w:rsidRPr="00420A64" w:rsidRDefault="00A00DD8" w:rsidP="002364E3">
      <w:pPr>
        <w:pStyle w:val="Akapitzlist"/>
        <w:widowControl/>
        <w:numPr>
          <w:ilvl w:val="0"/>
          <w:numId w:val="5"/>
        </w:numPr>
        <w:spacing w:after="0"/>
        <w:ind w:left="709" w:hanging="425"/>
        <w:jc w:val="both"/>
        <w:rPr>
          <w:rFonts w:asciiTheme="minorHAnsi" w:eastAsia="Calibri" w:hAnsiTheme="minorHAnsi" w:cstheme="minorHAnsi"/>
          <w:vanish/>
          <w:color w:val="auto"/>
          <w:szCs w:val="20"/>
        </w:rPr>
      </w:pPr>
    </w:p>
    <w:p w:rsidR="00A00DD8" w:rsidRPr="00420A64" w:rsidRDefault="00A00DD8" w:rsidP="002364E3">
      <w:pPr>
        <w:pStyle w:val="Akapitzlist"/>
        <w:widowControl/>
        <w:numPr>
          <w:ilvl w:val="0"/>
          <w:numId w:val="5"/>
        </w:numPr>
        <w:spacing w:after="0"/>
        <w:ind w:left="709" w:hanging="425"/>
        <w:jc w:val="both"/>
        <w:rPr>
          <w:rFonts w:asciiTheme="minorHAnsi" w:eastAsia="Calibri" w:hAnsiTheme="minorHAnsi" w:cstheme="minorHAnsi"/>
          <w:vanish/>
          <w:color w:val="auto"/>
          <w:szCs w:val="20"/>
        </w:rPr>
      </w:pPr>
    </w:p>
    <w:p w:rsidR="00A00DD8" w:rsidRPr="00420A64" w:rsidRDefault="00A00DD8" w:rsidP="002364E3">
      <w:pPr>
        <w:pStyle w:val="Akapitzlist"/>
        <w:widowControl/>
        <w:numPr>
          <w:ilvl w:val="0"/>
          <w:numId w:val="5"/>
        </w:numPr>
        <w:spacing w:after="0"/>
        <w:ind w:left="709" w:hanging="425"/>
        <w:jc w:val="both"/>
        <w:rPr>
          <w:rFonts w:asciiTheme="minorHAnsi" w:eastAsia="Calibri" w:hAnsiTheme="minorHAnsi" w:cstheme="minorHAnsi"/>
          <w:vanish/>
          <w:color w:val="auto"/>
          <w:szCs w:val="20"/>
        </w:rPr>
      </w:pPr>
    </w:p>
    <w:p w:rsidR="00A00DD8" w:rsidRPr="00420A64" w:rsidRDefault="00A00DD8" w:rsidP="002364E3">
      <w:pPr>
        <w:pStyle w:val="Akapitzlist"/>
        <w:widowControl/>
        <w:numPr>
          <w:ilvl w:val="0"/>
          <w:numId w:val="5"/>
        </w:numPr>
        <w:spacing w:after="0"/>
        <w:ind w:left="709" w:hanging="425"/>
        <w:jc w:val="both"/>
        <w:rPr>
          <w:rFonts w:asciiTheme="minorHAnsi" w:eastAsia="Calibri" w:hAnsiTheme="minorHAnsi" w:cstheme="minorHAnsi"/>
          <w:vanish/>
          <w:color w:val="auto"/>
          <w:szCs w:val="20"/>
        </w:rPr>
      </w:pPr>
    </w:p>
    <w:p w:rsidR="00A00DD8" w:rsidRPr="00420A64" w:rsidRDefault="00A00DD8" w:rsidP="002364E3">
      <w:pPr>
        <w:pStyle w:val="Akapitzlist"/>
        <w:widowControl/>
        <w:numPr>
          <w:ilvl w:val="0"/>
          <w:numId w:val="5"/>
        </w:numPr>
        <w:spacing w:after="0"/>
        <w:ind w:left="709" w:hanging="425"/>
        <w:jc w:val="both"/>
        <w:rPr>
          <w:rFonts w:asciiTheme="minorHAnsi" w:eastAsia="Calibri" w:hAnsiTheme="minorHAnsi" w:cstheme="minorHAnsi"/>
          <w:vanish/>
          <w:color w:val="auto"/>
          <w:szCs w:val="20"/>
        </w:rPr>
      </w:pPr>
    </w:p>
    <w:p w:rsidR="00A00DD8" w:rsidRPr="00420A64" w:rsidRDefault="00A00DD8" w:rsidP="002364E3">
      <w:pPr>
        <w:pStyle w:val="Akapitzlist"/>
        <w:widowControl/>
        <w:numPr>
          <w:ilvl w:val="0"/>
          <w:numId w:val="5"/>
        </w:numPr>
        <w:spacing w:after="0"/>
        <w:ind w:left="709" w:hanging="425"/>
        <w:jc w:val="both"/>
        <w:rPr>
          <w:rFonts w:asciiTheme="minorHAnsi" w:eastAsia="Calibri" w:hAnsiTheme="minorHAnsi" w:cstheme="minorHAnsi"/>
          <w:vanish/>
          <w:color w:val="auto"/>
          <w:szCs w:val="20"/>
        </w:rPr>
      </w:pPr>
    </w:p>
    <w:p w:rsidR="00A00DD8" w:rsidRPr="00420A64" w:rsidRDefault="00A00DD8" w:rsidP="002364E3">
      <w:pPr>
        <w:pStyle w:val="Akapitzlist"/>
        <w:widowControl/>
        <w:numPr>
          <w:ilvl w:val="0"/>
          <w:numId w:val="5"/>
        </w:numPr>
        <w:spacing w:after="0"/>
        <w:ind w:left="709" w:hanging="425"/>
        <w:jc w:val="both"/>
        <w:rPr>
          <w:rFonts w:asciiTheme="minorHAnsi" w:eastAsia="Calibri" w:hAnsiTheme="minorHAnsi" w:cstheme="minorHAnsi"/>
          <w:vanish/>
          <w:color w:val="auto"/>
          <w:szCs w:val="20"/>
        </w:rPr>
      </w:pPr>
    </w:p>
    <w:p w:rsidR="00A00DD8" w:rsidRPr="00420A64" w:rsidRDefault="00A00DD8" w:rsidP="002364E3">
      <w:pPr>
        <w:pStyle w:val="Akapitzlist"/>
        <w:widowControl/>
        <w:numPr>
          <w:ilvl w:val="0"/>
          <w:numId w:val="5"/>
        </w:numPr>
        <w:spacing w:after="0"/>
        <w:ind w:left="709" w:hanging="425"/>
        <w:jc w:val="both"/>
        <w:rPr>
          <w:rFonts w:asciiTheme="minorHAnsi" w:eastAsia="Calibri" w:hAnsiTheme="minorHAnsi" w:cstheme="minorHAnsi"/>
          <w:vanish/>
          <w:color w:val="auto"/>
          <w:szCs w:val="20"/>
        </w:rPr>
      </w:pPr>
    </w:p>
    <w:p w:rsidR="00A00DD8" w:rsidRPr="00420A64" w:rsidRDefault="00A00DD8" w:rsidP="002364E3">
      <w:pPr>
        <w:pStyle w:val="Akapitzlist"/>
        <w:widowControl/>
        <w:numPr>
          <w:ilvl w:val="0"/>
          <w:numId w:val="5"/>
        </w:numPr>
        <w:spacing w:after="0"/>
        <w:ind w:left="709" w:hanging="425"/>
        <w:jc w:val="both"/>
        <w:rPr>
          <w:rFonts w:asciiTheme="minorHAnsi" w:eastAsia="Calibri" w:hAnsiTheme="minorHAnsi" w:cstheme="minorHAnsi"/>
          <w:vanish/>
          <w:color w:val="auto"/>
          <w:szCs w:val="20"/>
        </w:rPr>
      </w:pPr>
    </w:p>
    <w:p w:rsidR="00A00DD8" w:rsidRPr="00420A64" w:rsidRDefault="00A00DD8" w:rsidP="002364E3">
      <w:pPr>
        <w:pStyle w:val="Akapitzlist"/>
        <w:widowControl/>
        <w:numPr>
          <w:ilvl w:val="0"/>
          <w:numId w:val="5"/>
        </w:numPr>
        <w:spacing w:after="0"/>
        <w:ind w:left="709" w:hanging="425"/>
        <w:jc w:val="both"/>
        <w:rPr>
          <w:rFonts w:asciiTheme="minorHAnsi" w:eastAsia="Calibri" w:hAnsiTheme="minorHAnsi" w:cstheme="minorHAnsi"/>
          <w:vanish/>
          <w:color w:val="auto"/>
          <w:szCs w:val="20"/>
        </w:rPr>
      </w:pPr>
    </w:p>
    <w:p w:rsidR="00A00DD8" w:rsidRPr="00420A64" w:rsidRDefault="00A00DD8" w:rsidP="002364E3">
      <w:pPr>
        <w:pStyle w:val="Akapitzlist"/>
        <w:widowControl/>
        <w:numPr>
          <w:ilvl w:val="1"/>
          <w:numId w:val="5"/>
        </w:numPr>
        <w:spacing w:after="0"/>
        <w:ind w:left="709" w:hanging="425"/>
        <w:jc w:val="both"/>
        <w:rPr>
          <w:rFonts w:asciiTheme="minorHAnsi" w:eastAsia="Calibri" w:hAnsiTheme="minorHAnsi" w:cstheme="minorHAnsi"/>
          <w:vanish/>
          <w:color w:val="auto"/>
          <w:szCs w:val="20"/>
        </w:rPr>
      </w:pPr>
    </w:p>
    <w:p w:rsidR="00A00DD8" w:rsidRPr="00420A64" w:rsidRDefault="00A00DD8" w:rsidP="002364E3">
      <w:pPr>
        <w:pStyle w:val="Akapitzlist"/>
        <w:widowControl/>
        <w:numPr>
          <w:ilvl w:val="1"/>
          <w:numId w:val="5"/>
        </w:numPr>
        <w:spacing w:after="0"/>
        <w:ind w:left="709" w:hanging="425"/>
        <w:jc w:val="both"/>
        <w:rPr>
          <w:rFonts w:asciiTheme="minorHAnsi" w:eastAsia="Calibri" w:hAnsiTheme="minorHAnsi" w:cstheme="minorHAnsi"/>
          <w:vanish/>
          <w:color w:val="auto"/>
          <w:szCs w:val="20"/>
        </w:rPr>
      </w:pPr>
    </w:p>
    <w:p w:rsidR="00A00DD8" w:rsidRPr="00420A64" w:rsidRDefault="00A00DD8" w:rsidP="002364E3">
      <w:pPr>
        <w:pStyle w:val="Akapitzlist"/>
        <w:widowControl/>
        <w:numPr>
          <w:ilvl w:val="1"/>
          <w:numId w:val="5"/>
        </w:numPr>
        <w:spacing w:after="0"/>
        <w:ind w:left="709" w:hanging="425"/>
        <w:jc w:val="both"/>
        <w:rPr>
          <w:rFonts w:asciiTheme="minorHAnsi" w:eastAsia="Calibri" w:hAnsiTheme="minorHAnsi" w:cstheme="minorHAnsi"/>
          <w:vanish/>
          <w:color w:val="auto"/>
          <w:szCs w:val="20"/>
        </w:rPr>
      </w:pPr>
    </w:p>
    <w:p w:rsidR="00A00DD8" w:rsidRPr="00420A64" w:rsidRDefault="00A00DD8" w:rsidP="002364E3">
      <w:pPr>
        <w:pStyle w:val="Akapitzlist"/>
        <w:widowControl/>
        <w:numPr>
          <w:ilvl w:val="1"/>
          <w:numId w:val="5"/>
        </w:numPr>
        <w:spacing w:after="0"/>
        <w:ind w:left="709" w:hanging="425"/>
        <w:jc w:val="both"/>
        <w:rPr>
          <w:rFonts w:asciiTheme="minorHAnsi" w:eastAsia="Calibri" w:hAnsiTheme="minorHAnsi" w:cstheme="minorHAnsi"/>
          <w:vanish/>
          <w:color w:val="auto"/>
          <w:szCs w:val="20"/>
        </w:rPr>
      </w:pPr>
    </w:p>
    <w:p w:rsidR="00A00DD8" w:rsidRPr="00420A64" w:rsidRDefault="00A00DD8" w:rsidP="002364E3">
      <w:pPr>
        <w:pStyle w:val="Akapitzlist"/>
        <w:widowControl/>
        <w:numPr>
          <w:ilvl w:val="1"/>
          <w:numId w:val="5"/>
        </w:numPr>
        <w:spacing w:after="0"/>
        <w:ind w:left="709" w:hanging="425"/>
        <w:jc w:val="both"/>
        <w:rPr>
          <w:rFonts w:asciiTheme="minorHAnsi" w:eastAsia="Calibri" w:hAnsiTheme="minorHAnsi" w:cstheme="minorHAnsi"/>
          <w:vanish/>
          <w:color w:val="auto"/>
          <w:szCs w:val="20"/>
        </w:rPr>
      </w:pPr>
    </w:p>
    <w:p w:rsidR="00A00DD8" w:rsidRPr="00420A64" w:rsidRDefault="00A00DD8" w:rsidP="002364E3">
      <w:pPr>
        <w:pStyle w:val="Akapitzlist"/>
        <w:widowControl/>
        <w:numPr>
          <w:ilvl w:val="1"/>
          <w:numId w:val="5"/>
        </w:numPr>
        <w:spacing w:after="0"/>
        <w:ind w:left="709" w:hanging="425"/>
        <w:jc w:val="both"/>
        <w:rPr>
          <w:rFonts w:asciiTheme="minorHAnsi" w:eastAsia="Calibri" w:hAnsiTheme="minorHAnsi" w:cstheme="minorHAnsi"/>
          <w:vanish/>
          <w:color w:val="auto"/>
          <w:szCs w:val="20"/>
        </w:rPr>
      </w:pPr>
    </w:p>
    <w:p w:rsidR="00A00DD8" w:rsidRPr="00420A64" w:rsidRDefault="00A00DD8" w:rsidP="002364E3">
      <w:pPr>
        <w:pStyle w:val="Akapitzlist"/>
        <w:widowControl/>
        <w:numPr>
          <w:ilvl w:val="1"/>
          <w:numId w:val="5"/>
        </w:numPr>
        <w:spacing w:after="0"/>
        <w:ind w:left="709" w:hanging="425"/>
        <w:jc w:val="both"/>
        <w:rPr>
          <w:rFonts w:asciiTheme="minorHAnsi" w:eastAsia="Calibri" w:hAnsiTheme="minorHAnsi" w:cstheme="minorHAnsi"/>
          <w:vanish/>
          <w:color w:val="auto"/>
          <w:szCs w:val="20"/>
        </w:rPr>
      </w:pPr>
    </w:p>
    <w:p w:rsidR="00A00DD8" w:rsidRPr="00420A64" w:rsidRDefault="00A00DD8" w:rsidP="002364E3">
      <w:pPr>
        <w:pStyle w:val="Akapitzlist"/>
        <w:widowControl/>
        <w:numPr>
          <w:ilvl w:val="1"/>
          <w:numId w:val="5"/>
        </w:numPr>
        <w:spacing w:after="0"/>
        <w:ind w:left="709" w:hanging="425"/>
        <w:jc w:val="both"/>
        <w:rPr>
          <w:rFonts w:asciiTheme="minorHAnsi" w:eastAsia="Calibri" w:hAnsiTheme="minorHAnsi" w:cstheme="minorHAnsi"/>
          <w:vanish/>
          <w:color w:val="auto"/>
          <w:szCs w:val="20"/>
        </w:rPr>
      </w:pPr>
    </w:p>
    <w:p w:rsidR="00A00DD8" w:rsidRPr="00420A64" w:rsidRDefault="00A00DD8" w:rsidP="002364E3">
      <w:pPr>
        <w:pStyle w:val="Akapitzlist"/>
        <w:widowControl/>
        <w:numPr>
          <w:ilvl w:val="1"/>
          <w:numId w:val="5"/>
        </w:numPr>
        <w:spacing w:after="0"/>
        <w:ind w:left="709" w:hanging="425"/>
        <w:jc w:val="both"/>
        <w:rPr>
          <w:rFonts w:asciiTheme="minorHAnsi" w:eastAsia="Calibri" w:hAnsiTheme="minorHAnsi" w:cstheme="minorHAnsi"/>
          <w:vanish/>
          <w:color w:val="auto"/>
          <w:szCs w:val="20"/>
        </w:rPr>
      </w:pPr>
    </w:p>
    <w:p w:rsidR="00A00DD8" w:rsidRPr="00420A64" w:rsidRDefault="00A00DD8" w:rsidP="002364E3">
      <w:pPr>
        <w:pStyle w:val="Akapitzlist"/>
        <w:widowControl/>
        <w:numPr>
          <w:ilvl w:val="1"/>
          <w:numId w:val="5"/>
        </w:numPr>
        <w:spacing w:after="0"/>
        <w:ind w:left="709" w:hanging="425"/>
        <w:jc w:val="both"/>
        <w:rPr>
          <w:rFonts w:asciiTheme="minorHAnsi" w:eastAsia="Calibri" w:hAnsiTheme="minorHAnsi" w:cstheme="minorHAnsi"/>
          <w:vanish/>
          <w:color w:val="auto"/>
          <w:szCs w:val="20"/>
        </w:rPr>
      </w:pPr>
    </w:p>
    <w:p w:rsidR="00A00DD8" w:rsidRPr="00420A64" w:rsidRDefault="00A00DD8" w:rsidP="002364E3">
      <w:pPr>
        <w:pStyle w:val="Akapitzlist"/>
        <w:widowControl/>
        <w:numPr>
          <w:ilvl w:val="1"/>
          <w:numId w:val="5"/>
        </w:numPr>
        <w:spacing w:after="0"/>
        <w:ind w:left="709" w:hanging="425"/>
        <w:jc w:val="both"/>
        <w:rPr>
          <w:rFonts w:asciiTheme="minorHAnsi" w:eastAsia="Calibri" w:hAnsiTheme="minorHAnsi" w:cstheme="minorHAnsi"/>
          <w:vanish/>
          <w:color w:val="auto"/>
          <w:szCs w:val="20"/>
        </w:rPr>
      </w:pPr>
    </w:p>
    <w:p w:rsidR="00A00DD8" w:rsidRPr="00420A64" w:rsidRDefault="00A00DD8" w:rsidP="002364E3">
      <w:pPr>
        <w:pStyle w:val="Akapitzlist"/>
        <w:widowControl/>
        <w:numPr>
          <w:ilvl w:val="1"/>
          <w:numId w:val="5"/>
        </w:numPr>
        <w:spacing w:after="0"/>
        <w:ind w:left="709" w:hanging="425"/>
        <w:jc w:val="both"/>
        <w:rPr>
          <w:rFonts w:asciiTheme="minorHAnsi" w:eastAsia="Calibri" w:hAnsiTheme="minorHAnsi" w:cstheme="minorHAnsi"/>
          <w:vanish/>
          <w:color w:val="auto"/>
          <w:szCs w:val="20"/>
        </w:rPr>
      </w:pPr>
    </w:p>
    <w:p w:rsidR="00A00DD8" w:rsidRPr="00420A64" w:rsidRDefault="00A00DD8" w:rsidP="002364E3">
      <w:pPr>
        <w:pStyle w:val="Akapitzlist"/>
        <w:widowControl/>
        <w:numPr>
          <w:ilvl w:val="1"/>
          <w:numId w:val="5"/>
        </w:numPr>
        <w:spacing w:after="0"/>
        <w:ind w:left="709" w:hanging="425"/>
        <w:jc w:val="both"/>
        <w:rPr>
          <w:rFonts w:asciiTheme="minorHAnsi" w:eastAsia="Calibri" w:hAnsiTheme="minorHAnsi" w:cstheme="minorHAnsi"/>
          <w:vanish/>
          <w:color w:val="auto"/>
          <w:szCs w:val="20"/>
        </w:rPr>
      </w:pPr>
    </w:p>
    <w:p w:rsidR="00A00DD8" w:rsidRPr="00420A64" w:rsidRDefault="00A00DD8" w:rsidP="002364E3">
      <w:pPr>
        <w:pStyle w:val="Akapitzlist"/>
        <w:widowControl/>
        <w:numPr>
          <w:ilvl w:val="1"/>
          <w:numId w:val="5"/>
        </w:numPr>
        <w:spacing w:after="0"/>
        <w:ind w:left="709" w:hanging="425"/>
        <w:jc w:val="both"/>
        <w:rPr>
          <w:rFonts w:asciiTheme="minorHAnsi" w:eastAsia="Calibri" w:hAnsiTheme="minorHAnsi" w:cstheme="minorHAnsi"/>
          <w:vanish/>
          <w:color w:val="auto"/>
          <w:szCs w:val="20"/>
        </w:rPr>
      </w:pPr>
    </w:p>
    <w:p w:rsidR="00A00DD8" w:rsidRPr="00420A64" w:rsidRDefault="00A00DD8" w:rsidP="002364E3">
      <w:pPr>
        <w:pStyle w:val="Akapitzlist"/>
        <w:widowControl/>
        <w:numPr>
          <w:ilvl w:val="1"/>
          <w:numId w:val="5"/>
        </w:numPr>
        <w:spacing w:after="0"/>
        <w:ind w:left="709" w:hanging="425"/>
        <w:jc w:val="both"/>
        <w:rPr>
          <w:rFonts w:asciiTheme="minorHAnsi" w:eastAsia="Calibri" w:hAnsiTheme="minorHAnsi" w:cstheme="minorHAnsi"/>
          <w:vanish/>
          <w:color w:val="auto"/>
          <w:szCs w:val="20"/>
        </w:rPr>
      </w:pPr>
    </w:p>
    <w:p w:rsidR="00A00DD8" w:rsidRPr="00420A64" w:rsidRDefault="00A00DD8" w:rsidP="002364E3">
      <w:pPr>
        <w:pStyle w:val="Akapitzlist"/>
        <w:widowControl/>
        <w:numPr>
          <w:ilvl w:val="1"/>
          <w:numId w:val="5"/>
        </w:numPr>
        <w:spacing w:after="0"/>
        <w:ind w:left="709" w:hanging="425"/>
        <w:jc w:val="both"/>
        <w:rPr>
          <w:rFonts w:asciiTheme="minorHAnsi" w:eastAsia="Calibri" w:hAnsiTheme="minorHAnsi" w:cstheme="minorHAnsi"/>
          <w:vanish/>
          <w:color w:val="auto"/>
          <w:szCs w:val="20"/>
        </w:rPr>
      </w:pPr>
    </w:p>
    <w:p w:rsidR="00A00DD8" w:rsidRPr="00420A64" w:rsidRDefault="00A00DD8" w:rsidP="002364E3">
      <w:pPr>
        <w:pStyle w:val="Akapitzlist"/>
        <w:widowControl/>
        <w:numPr>
          <w:ilvl w:val="1"/>
          <w:numId w:val="5"/>
        </w:numPr>
        <w:spacing w:after="0"/>
        <w:ind w:left="709" w:hanging="425"/>
        <w:jc w:val="both"/>
        <w:rPr>
          <w:rFonts w:asciiTheme="minorHAnsi" w:eastAsia="Calibri" w:hAnsiTheme="minorHAnsi" w:cstheme="minorHAnsi"/>
          <w:vanish/>
          <w:color w:val="auto"/>
          <w:szCs w:val="20"/>
        </w:rPr>
      </w:pPr>
    </w:p>
    <w:p w:rsidR="00A00DD8" w:rsidRPr="00420A64" w:rsidRDefault="00A00DD8" w:rsidP="002364E3">
      <w:pPr>
        <w:pStyle w:val="Akapitzlist"/>
        <w:widowControl/>
        <w:numPr>
          <w:ilvl w:val="2"/>
          <w:numId w:val="5"/>
        </w:numPr>
        <w:spacing w:after="0"/>
        <w:ind w:hanging="425"/>
        <w:jc w:val="both"/>
        <w:rPr>
          <w:rFonts w:asciiTheme="minorHAnsi" w:eastAsia="Calibri" w:hAnsiTheme="minorHAnsi" w:cstheme="minorHAnsi"/>
          <w:vanish/>
          <w:color w:val="auto"/>
          <w:szCs w:val="20"/>
        </w:rPr>
      </w:pPr>
    </w:p>
    <w:p w:rsidR="00A00DD8" w:rsidRPr="00420A64" w:rsidRDefault="00A00DD8" w:rsidP="002364E3">
      <w:pPr>
        <w:pStyle w:val="Akapitzlist"/>
        <w:widowControl/>
        <w:numPr>
          <w:ilvl w:val="2"/>
          <w:numId w:val="5"/>
        </w:numPr>
        <w:spacing w:after="0"/>
        <w:ind w:hanging="425"/>
        <w:jc w:val="both"/>
        <w:rPr>
          <w:rFonts w:asciiTheme="minorHAnsi" w:eastAsia="Calibri" w:hAnsiTheme="minorHAnsi" w:cstheme="minorHAnsi"/>
          <w:vanish/>
          <w:color w:val="auto"/>
          <w:szCs w:val="20"/>
        </w:rPr>
      </w:pPr>
    </w:p>
    <w:p w:rsidR="00A00DD8" w:rsidRPr="00420A64" w:rsidRDefault="00A00DD8" w:rsidP="002364E3">
      <w:pPr>
        <w:pStyle w:val="Akapitzlist"/>
        <w:widowControl/>
        <w:numPr>
          <w:ilvl w:val="2"/>
          <w:numId w:val="5"/>
        </w:numPr>
        <w:spacing w:after="0"/>
        <w:ind w:hanging="425"/>
        <w:jc w:val="both"/>
        <w:rPr>
          <w:rFonts w:asciiTheme="minorHAnsi" w:eastAsia="Calibri" w:hAnsiTheme="minorHAnsi" w:cstheme="minorHAnsi"/>
          <w:vanish/>
          <w:color w:val="auto"/>
          <w:szCs w:val="20"/>
        </w:rPr>
      </w:pPr>
    </w:p>
    <w:p w:rsidR="00A00DD8" w:rsidRPr="00420A64" w:rsidRDefault="00A00DD8" w:rsidP="002364E3">
      <w:pPr>
        <w:pStyle w:val="Akapitzlist"/>
        <w:widowControl/>
        <w:numPr>
          <w:ilvl w:val="2"/>
          <w:numId w:val="5"/>
        </w:numPr>
        <w:spacing w:after="0"/>
        <w:ind w:hanging="425"/>
        <w:jc w:val="both"/>
        <w:rPr>
          <w:rFonts w:asciiTheme="minorHAnsi" w:eastAsia="Calibri" w:hAnsiTheme="minorHAnsi" w:cstheme="minorHAnsi"/>
          <w:vanish/>
          <w:color w:val="auto"/>
          <w:szCs w:val="20"/>
        </w:rPr>
      </w:pPr>
    </w:p>
    <w:p w:rsidR="00A00DD8" w:rsidRPr="00420A64" w:rsidRDefault="00A00DD8" w:rsidP="002364E3">
      <w:pPr>
        <w:pStyle w:val="Akapitzlist"/>
        <w:widowControl/>
        <w:numPr>
          <w:ilvl w:val="2"/>
          <w:numId w:val="5"/>
        </w:numPr>
        <w:spacing w:after="0"/>
        <w:ind w:hanging="425"/>
        <w:jc w:val="both"/>
        <w:rPr>
          <w:rFonts w:asciiTheme="minorHAnsi" w:eastAsia="Calibri" w:hAnsiTheme="minorHAnsi" w:cstheme="minorHAnsi"/>
          <w:vanish/>
          <w:color w:val="auto"/>
          <w:szCs w:val="20"/>
        </w:rPr>
      </w:pPr>
    </w:p>
    <w:p w:rsidR="00A00DD8" w:rsidRPr="00420A64" w:rsidRDefault="00A00DD8" w:rsidP="002364E3">
      <w:pPr>
        <w:pStyle w:val="Akapitzlist"/>
        <w:widowControl/>
        <w:numPr>
          <w:ilvl w:val="2"/>
          <w:numId w:val="5"/>
        </w:numPr>
        <w:spacing w:after="0"/>
        <w:ind w:hanging="425"/>
        <w:jc w:val="both"/>
        <w:rPr>
          <w:rFonts w:asciiTheme="minorHAnsi" w:eastAsia="Calibri" w:hAnsiTheme="minorHAnsi" w:cstheme="minorHAnsi"/>
          <w:vanish/>
          <w:color w:val="auto"/>
          <w:szCs w:val="20"/>
        </w:rPr>
      </w:pPr>
    </w:p>
    <w:p w:rsidR="00A00DD8" w:rsidRPr="00420A64" w:rsidRDefault="00A00DD8" w:rsidP="002364E3">
      <w:pPr>
        <w:pStyle w:val="Akapitzlist"/>
        <w:widowControl/>
        <w:numPr>
          <w:ilvl w:val="2"/>
          <w:numId w:val="5"/>
        </w:numPr>
        <w:spacing w:after="0"/>
        <w:ind w:hanging="425"/>
        <w:jc w:val="both"/>
        <w:rPr>
          <w:rFonts w:asciiTheme="minorHAnsi" w:eastAsia="Calibri" w:hAnsiTheme="minorHAnsi" w:cstheme="minorHAnsi"/>
          <w:vanish/>
          <w:color w:val="auto"/>
          <w:szCs w:val="20"/>
        </w:rPr>
      </w:pPr>
    </w:p>
    <w:p w:rsidR="00A00DD8" w:rsidRPr="00420A64" w:rsidRDefault="00A00DD8" w:rsidP="002364E3">
      <w:pPr>
        <w:pStyle w:val="Akapitzlist"/>
        <w:widowControl/>
        <w:numPr>
          <w:ilvl w:val="2"/>
          <w:numId w:val="5"/>
        </w:numPr>
        <w:spacing w:after="0"/>
        <w:ind w:hanging="425"/>
        <w:jc w:val="both"/>
        <w:rPr>
          <w:rFonts w:asciiTheme="minorHAnsi" w:eastAsia="Calibri" w:hAnsiTheme="minorHAnsi" w:cstheme="minorHAnsi"/>
          <w:vanish/>
          <w:color w:val="auto"/>
          <w:szCs w:val="20"/>
        </w:rPr>
      </w:pPr>
    </w:p>
    <w:p w:rsidR="00A00DD8" w:rsidRPr="00420A64" w:rsidRDefault="00A00DD8" w:rsidP="002364E3">
      <w:pPr>
        <w:pStyle w:val="Akapitzlist"/>
        <w:widowControl/>
        <w:numPr>
          <w:ilvl w:val="2"/>
          <w:numId w:val="5"/>
        </w:numPr>
        <w:spacing w:after="0"/>
        <w:ind w:hanging="425"/>
        <w:jc w:val="both"/>
        <w:rPr>
          <w:rFonts w:asciiTheme="minorHAnsi" w:eastAsia="Calibri" w:hAnsiTheme="minorHAnsi" w:cstheme="minorHAnsi"/>
          <w:vanish/>
          <w:color w:val="auto"/>
          <w:szCs w:val="20"/>
        </w:rPr>
      </w:pPr>
    </w:p>
    <w:p w:rsidR="00A00DD8" w:rsidRPr="00420A64" w:rsidRDefault="00A00DD8" w:rsidP="002364E3">
      <w:pPr>
        <w:pStyle w:val="Akapitzlist"/>
        <w:widowControl/>
        <w:numPr>
          <w:ilvl w:val="2"/>
          <w:numId w:val="5"/>
        </w:numPr>
        <w:spacing w:after="0"/>
        <w:ind w:hanging="425"/>
        <w:jc w:val="both"/>
        <w:rPr>
          <w:rFonts w:asciiTheme="minorHAnsi" w:eastAsia="Calibri" w:hAnsiTheme="minorHAnsi" w:cstheme="minorHAnsi"/>
          <w:vanish/>
          <w:color w:val="auto"/>
          <w:szCs w:val="20"/>
        </w:rPr>
      </w:pPr>
    </w:p>
    <w:p w:rsidR="00A00DD8" w:rsidRPr="00420A64" w:rsidRDefault="00A00DD8" w:rsidP="002364E3">
      <w:pPr>
        <w:pStyle w:val="Akapitzlist"/>
        <w:widowControl/>
        <w:numPr>
          <w:ilvl w:val="2"/>
          <w:numId w:val="5"/>
        </w:numPr>
        <w:spacing w:after="0"/>
        <w:ind w:hanging="425"/>
        <w:jc w:val="both"/>
        <w:rPr>
          <w:rFonts w:asciiTheme="minorHAnsi" w:eastAsia="Calibri" w:hAnsiTheme="minorHAnsi" w:cstheme="minorHAnsi"/>
          <w:vanish/>
          <w:color w:val="auto"/>
          <w:szCs w:val="20"/>
        </w:rPr>
      </w:pPr>
    </w:p>
    <w:p w:rsidR="00A00DD8" w:rsidRPr="00420A64" w:rsidRDefault="00A00DD8" w:rsidP="002364E3">
      <w:pPr>
        <w:pStyle w:val="Akapitzlist"/>
        <w:widowControl/>
        <w:numPr>
          <w:ilvl w:val="2"/>
          <w:numId w:val="5"/>
        </w:numPr>
        <w:spacing w:after="0"/>
        <w:ind w:hanging="425"/>
        <w:jc w:val="both"/>
        <w:rPr>
          <w:rFonts w:asciiTheme="minorHAnsi" w:eastAsia="Calibri" w:hAnsiTheme="minorHAnsi" w:cstheme="minorHAnsi"/>
          <w:vanish/>
          <w:color w:val="auto"/>
          <w:szCs w:val="20"/>
        </w:rPr>
      </w:pPr>
    </w:p>
    <w:p w:rsidR="00A00DD8" w:rsidRPr="00420A64" w:rsidRDefault="00A00DD8" w:rsidP="002364E3">
      <w:pPr>
        <w:pStyle w:val="Akapitzlist"/>
        <w:widowControl/>
        <w:numPr>
          <w:ilvl w:val="2"/>
          <w:numId w:val="5"/>
        </w:numPr>
        <w:spacing w:after="0"/>
        <w:ind w:hanging="425"/>
        <w:jc w:val="both"/>
        <w:rPr>
          <w:rFonts w:asciiTheme="minorHAnsi" w:eastAsia="Calibri" w:hAnsiTheme="minorHAnsi" w:cstheme="minorHAnsi"/>
          <w:vanish/>
          <w:color w:val="auto"/>
          <w:szCs w:val="20"/>
        </w:rPr>
      </w:pPr>
    </w:p>
    <w:p w:rsidR="00A00DD8" w:rsidRPr="00420A64" w:rsidRDefault="00A00DD8" w:rsidP="002364E3">
      <w:pPr>
        <w:pStyle w:val="Akapitzlist"/>
        <w:widowControl/>
        <w:numPr>
          <w:ilvl w:val="2"/>
          <w:numId w:val="5"/>
        </w:numPr>
        <w:spacing w:after="0"/>
        <w:ind w:hanging="425"/>
        <w:jc w:val="both"/>
        <w:rPr>
          <w:rFonts w:asciiTheme="minorHAnsi" w:eastAsia="Calibri" w:hAnsiTheme="minorHAnsi" w:cstheme="minorHAnsi"/>
          <w:vanish/>
          <w:color w:val="auto"/>
          <w:szCs w:val="20"/>
        </w:rPr>
      </w:pPr>
    </w:p>
    <w:p w:rsidR="00A00DD8" w:rsidRPr="00420A64" w:rsidRDefault="00A00DD8" w:rsidP="002364E3">
      <w:pPr>
        <w:pStyle w:val="Akapitzlist"/>
        <w:widowControl/>
        <w:numPr>
          <w:ilvl w:val="2"/>
          <w:numId w:val="5"/>
        </w:numPr>
        <w:spacing w:after="0"/>
        <w:ind w:hanging="425"/>
        <w:jc w:val="both"/>
        <w:rPr>
          <w:rFonts w:asciiTheme="minorHAnsi" w:eastAsia="Calibri" w:hAnsiTheme="minorHAnsi" w:cstheme="minorHAnsi"/>
          <w:vanish/>
          <w:color w:val="auto"/>
          <w:szCs w:val="20"/>
        </w:rPr>
      </w:pPr>
    </w:p>
    <w:p w:rsidR="00A00DD8" w:rsidRPr="00420A64" w:rsidRDefault="00A00DD8" w:rsidP="002364E3">
      <w:pPr>
        <w:pStyle w:val="Akapitzlist"/>
        <w:widowControl/>
        <w:numPr>
          <w:ilvl w:val="2"/>
          <w:numId w:val="5"/>
        </w:numPr>
        <w:spacing w:after="0"/>
        <w:ind w:hanging="425"/>
        <w:jc w:val="both"/>
        <w:rPr>
          <w:rFonts w:asciiTheme="minorHAnsi" w:eastAsia="Calibri" w:hAnsiTheme="minorHAnsi" w:cstheme="minorHAnsi"/>
          <w:vanish/>
          <w:color w:val="auto"/>
          <w:szCs w:val="20"/>
        </w:rPr>
      </w:pPr>
    </w:p>
    <w:p w:rsidR="00A00DD8" w:rsidRPr="00420A64" w:rsidRDefault="00A00DD8" w:rsidP="002364E3">
      <w:pPr>
        <w:pStyle w:val="Bezodstpw"/>
        <w:numPr>
          <w:ilvl w:val="2"/>
          <w:numId w:val="5"/>
        </w:numPr>
        <w:spacing w:after="0" w:line="276" w:lineRule="auto"/>
        <w:ind w:hanging="425"/>
        <w:jc w:val="both"/>
        <w:rPr>
          <w:rFonts w:asciiTheme="minorHAnsi" w:hAnsiTheme="minorHAnsi" w:cstheme="minorHAnsi"/>
          <w:color w:val="auto"/>
          <w:szCs w:val="20"/>
        </w:rPr>
      </w:pPr>
      <w:r w:rsidRPr="00420A64">
        <w:rPr>
          <w:rFonts w:asciiTheme="minorHAnsi" w:hAnsiTheme="minorHAnsi" w:cstheme="minorHAnsi"/>
          <w:color w:val="auto"/>
          <w:szCs w:val="20"/>
        </w:rPr>
        <w:t>zorganizowania i wykonania dróg dojazdowych, usuwanie nieczystości z dróg dojazdowych i chodników powstałych na skutek działalności Wykonawcy związanej z realizacją niniejszej Umowy oraz prawidłowego oznakowania dróg w czasie prowadzenia robót;</w:t>
      </w:r>
    </w:p>
    <w:p w:rsidR="00A00DD8" w:rsidRPr="00420A64" w:rsidRDefault="00A00DD8" w:rsidP="002364E3">
      <w:pPr>
        <w:pStyle w:val="Bezodstpw"/>
        <w:numPr>
          <w:ilvl w:val="2"/>
          <w:numId w:val="5"/>
        </w:numPr>
        <w:spacing w:after="0" w:line="276" w:lineRule="auto"/>
        <w:ind w:hanging="425"/>
        <w:jc w:val="both"/>
        <w:rPr>
          <w:rFonts w:asciiTheme="minorHAnsi" w:hAnsiTheme="minorHAnsi" w:cstheme="minorHAnsi"/>
          <w:color w:val="auto"/>
          <w:szCs w:val="20"/>
        </w:rPr>
      </w:pPr>
      <w:r w:rsidRPr="00420A64">
        <w:rPr>
          <w:rFonts w:asciiTheme="minorHAnsi" w:hAnsiTheme="minorHAnsi" w:cstheme="minorHAnsi"/>
          <w:color w:val="auto"/>
          <w:szCs w:val="20"/>
        </w:rPr>
        <w:t>przestrzegania wymagań dotyczących robót, kontroli jakości materiałów i robót oraz badań w zakresie określonym w ST;</w:t>
      </w:r>
    </w:p>
    <w:p w:rsidR="00A00DD8" w:rsidRPr="00420A64" w:rsidRDefault="00A00DD8" w:rsidP="002364E3">
      <w:pPr>
        <w:pStyle w:val="Bezodstpw"/>
        <w:numPr>
          <w:ilvl w:val="2"/>
          <w:numId w:val="5"/>
        </w:numPr>
        <w:spacing w:after="0" w:line="276" w:lineRule="auto"/>
        <w:ind w:hanging="425"/>
        <w:jc w:val="both"/>
        <w:rPr>
          <w:rFonts w:asciiTheme="minorHAnsi" w:hAnsiTheme="minorHAnsi" w:cstheme="minorHAnsi"/>
          <w:color w:val="auto"/>
          <w:szCs w:val="20"/>
        </w:rPr>
      </w:pPr>
      <w:r w:rsidRPr="00420A64">
        <w:rPr>
          <w:rFonts w:asciiTheme="minorHAnsi" w:hAnsiTheme="minorHAnsi" w:cstheme="minorHAnsi"/>
          <w:color w:val="auto"/>
          <w:szCs w:val="20"/>
        </w:rPr>
        <w:t>przedkładania nadzorowi inwestorskiemu raportów zgodnie z wymaganiami ST, SIWZ oraz wymaganiami Zamawiającego;</w:t>
      </w:r>
    </w:p>
    <w:p w:rsidR="00A00DD8" w:rsidRPr="00420A64" w:rsidRDefault="00A00DD8" w:rsidP="002364E3">
      <w:pPr>
        <w:pStyle w:val="Bezodstpw"/>
        <w:numPr>
          <w:ilvl w:val="2"/>
          <w:numId w:val="5"/>
        </w:numPr>
        <w:spacing w:after="0" w:line="276" w:lineRule="auto"/>
        <w:ind w:hanging="425"/>
        <w:jc w:val="both"/>
        <w:rPr>
          <w:rFonts w:asciiTheme="minorHAnsi" w:hAnsiTheme="minorHAnsi" w:cstheme="minorHAnsi"/>
          <w:color w:val="auto"/>
          <w:szCs w:val="20"/>
        </w:rPr>
      </w:pPr>
      <w:r w:rsidRPr="00420A64">
        <w:rPr>
          <w:rFonts w:asciiTheme="minorHAnsi" w:hAnsiTheme="minorHAnsi" w:cstheme="minorHAnsi"/>
          <w:color w:val="auto"/>
          <w:szCs w:val="20"/>
        </w:rPr>
        <w:t>zapewnienia bieżącej obsługi geodezyjnej;</w:t>
      </w:r>
    </w:p>
    <w:p w:rsidR="00A00DD8" w:rsidRPr="00420A64" w:rsidRDefault="00A00DD8" w:rsidP="002364E3">
      <w:pPr>
        <w:pStyle w:val="Bezodstpw"/>
        <w:numPr>
          <w:ilvl w:val="2"/>
          <w:numId w:val="5"/>
        </w:numPr>
        <w:spacing w:after="0" w:line="276" w:lineRule="auto"/>
        <w:ind w:hanging="425"/>
        <w:jc w:val="both"/>
        <w:rPr>
          <w:rFonts w:asciiTheme="minorHAnsi" w:hAnsiTheme="minorHAnsi" w:cstheme="minorHAnsi"/>
          <w:color w:val="auto"/>
          <w:szCs w:val="20"/>
        </w:rPr>
      </w:pPr>
      <w:r w:rsidRPr="00420A64">
        <w:rPr>
          <w:rFonts w:asciiTheme="minorHAnsi" w:hAnsiTheme="minorHAnsi" w:cstheme="minorHAnsi"/>
          <w:color w:val="auto"/>
          <w:szCs w:val="20"/>
        </w:rPr>
        <w:t>zapewnienia prawidłowego i właściwego usytuowania robót w stosunku do punktów, linii i poziomów odniesienia, wynikających z dokumentacji lub wskazówek przedstawiciela Zamawiającego oraz ochrony znaków geodezyjnych w obrębie robót.</w:t>
      </w:r>
    </w:p>
    <w:p w:rsidR="00A00DD8" w:rsidRPr="00420A64" w:rsidRDefault="00A00DD8" w:rsidP="002364E3">
      <w:pPr>
        <w:pStyle w:val="Bezodstpw"/>
        <w:numPr>
          <w:ilvl w:val="2"/>
          <w:numId w:val="5"/>
        </w:numPr>
        <w:spacing w:after="0" w:line="276" w:lineRule="auto"/>
        <w:ind w:hanging="425"/>
        <w:jc w:val="both"/>
        <w:rPr>
          <w:rFonts w:asciiTheme="minorHAnsi" w:hAnsiTheme="minorHAnsi" w:cstheme="minorHAnsi"/>
          <w:color w:val="auto"/>
          <w:szCs w:val="20"/>
        </w:rPr>
      </w:pPr>
      <w:r w:rsidRPr="00420A64">
        <w:rPr>
          <w:rFonts w:asciiTheme="minorHAnsi" w:hAnsiTheme="minorHAnsi" w:cstheme="minorHAnsi"/>
          <w:color w:val="auto"/>
          <w:szCs w:val="20"/>
        </w:rPr>
        <w:t>utrzymania ładu i porządku na terenie budowy, a po zakończeniu robót usunięcie poza teren budowy wszelkich urządzeń tymczasowego zaplecza oraz pozostawienie całego terenu budowy i robót czystego i nadającego się do użytkowania;</w:t>
      </w:r>
    </w:p>
    <w:p w:rsidR="00A00DD8" w:rsidRPr="00420A64" w:rsidRDefault="00A00DD8" w:rsidP="002364E3">
      <w:pPr>
        <w:pStyle w:val="Bezodstpw"/>
        <w:numPr>
          <w:ilvl w:val="2"/>
          <w:numId w:val="5"/>
        </w:numPr>
        <w:spacing w:after="0" w:line="276" w:lineRule="auto"/>
        <w:ind w:hanging="425"/>
        <w:jc w:val="both"/>
        <w:rPr>
          <w:rFonts w:asciiTheme="minorHAnsi" w:hAnsiTheme="minorHAnsi" w:cstheme="minorHAnsi"/>
          <w:color w:val="auto"/>
          <w:szCs w:val="20"/>
        </w:rPr>
      </w:pPr>
      <w:r w:rsidRPr="00420A64">
        <w:rPr>
          <w:rFonts w:asciiTheme="minorHAnsi" w:hAnsiTheme="minorHAnsi" w:cstheme="minorHAnsi"/>
          <w:color w:val="auto"/>
          <w:szCs w:val="20"/>
        </w:rPr>
        <w:t>w razie powstania jakichkolwiek szkód na terenach przyległych i drogach dojazdowych w związku z realizacją niniejszej umowy – naprawienia szkody w sposób uzgodniony z władającymi tymi terenami, w szczególności przez przywrócenie do stanu poprzedniego bądź zapłatę odszkodowania;</w:t>
      </w:r>
    </w:p>
    <w:p w:rsidR="00A00DD8" w:rsidRPr="00420A64" w:rsidRDefault="00A00DD8" w:rsidP="002364E3">
      <w:pPr>
        <w:pStyle w:val="Bezodstpw"/>
        <w:numPr>
          <w:ilvl w:val="2"/>
          <w:numId w:val="5"/>
        </w:numPr>
        <w:spacing w:after="0" w:line="276" w:lineRule="auto"/>
        <w:ind w:hanging="425"/>
        <w:jc w:val="both"/>
        <w:rPr>
          <w:rFonts w:asciiTheme="minorHAnsi" w:hAnsiTheme="minorHAnsi" w:cstheme="minorHAnsi"/>
          <w:color w:val="auto"/>
          <w:szCs w:val="20"/>
        </w:rPr>
      </w:pPr>
      <w:r w:rsidRPr="00420A64">
        <w:rPr>
          <w:rFonts w:asciiTheme="minorHAnsi" w:hAnsiTheme="minorHAnsi" w:cstheme="minorHAnsi"/>
          <w:color w:val="auto"/>
          <w:szCs w:val="20"/>
        </w:rPr>
        <w:t>realizacji zaleceń wpisanych do dziennika budowy;</w:t>
      </w:r>
    </w:p>
    <w:p w:rsidR="00A00DD8" w:rsidRPr="00420A64" w:rsidRDefault="00A00DD8" w:rsidP="002364E3">
      <w:pPr>
        <w:pStyle w:val="Bezodstpw"/>
        <w:numPr>
          <w:ilvl w:val="2"/>
          <w:numId w:val="5"/>
        </w:numPr>
        <w:spacing w:after="0" w:line="276" w:lineRule="auto"/>
        <w:ind w:hanging="425"/>
        <w:jc w:val="both"/>
        <w:rPr>
          <w:rFonts w:asciiTheme="minorHAnsi" w:hAnsiTheme="minorHAnsi" w:cstheme="minorHAnsi"/>
          <w:color w:val="auto"/>
          <w:szCs w:val="20"/>
        </w:rPr>
      </w:pPr>
      <w:r w:rsidRPr="00420A64">
        <w:rPr>
          <w:rFonts w:asciiTheme="minorHAnsi" w:hAnsiTheme="minorHAnsi" w:cstheme="minorHAnsi"/>
          <w:color w:val="auto"/>
          <w:szCs w:val="20"/>
        </w:rPr>
        <w:t>informowania nadzoru inwestorskiego o terminie odbioru robót ulegających zakryciu, oraz terminie odbioru robót zanikających w terminach i w zakresie określonym w ST;</w:t>
      </w:r>
    </w:p>
    <w:p w:rsidR="00A00DD8" w:rsidRPr="00420A64" w:rsidRDefault="00A00DD8" w:rsidP="002364E3">
      <w:pPr>
        <w:pStyle w:val="Bezodstpw"/>
        <w:numPr>
          <w:ilvl w:val="2"/>
          <w:numId w:val="5"/>
        </w:numPr>
        <w:spacing w:after="0" w:line="276" w:lineRule="auto"/>
        <w:ind w:hanging="425"/>
        <w:jc w:val="both"/>
        <w:rPr>
          <w:rFonts w:asciiTheme="minorHAnsi" w:hAnsiTheme="minorHAnsi" w:cstheme="minorHAnsi"/>
          <w:color w:val="auto"/>
          <w:szCs w:val="20"/>
        </w:rPr>
      </w:pPr>
      <w:r w:rsidRPr="00420A64">
        <w:rPr>
          <w:rFonts w:asciiTheme="minorHAnsi" w:hAnsiTheme="minorHAnsi" w:cstheme="minorHAnsi"/>
          <w:color w:val="auto"/>
          <w:szCs w:val="20"/>
        </w:rPr>
        <w:t>skompletowania i przedłożenia nadzorowi inwestorskiemu dokumentów pozwalających na ocenę prawidłowego wykonania robót i ich odbiór w zakresie i ilości określonej postanowieniami ST;</w:t>
      </w:r>
    </w:p>
    <w:p w:rsidR="00A00DD8" w:rsidRPr="00420A64" w:rsidRDefault="00A00DD8" w:rsidP="002364E3">
      <w:pPr>
        <w:pStyle w:val="Bezodstpw"/>
        <w:numPr>
          <w:ilvl w:val="2"/>
          <w:numId w:val="5"/>
        </w:numPr>
        <w:spacing w:after="0" w:line="276" w:lineRule="auto"/>
        <w:ind w:hanging="425"/>
        <w:jc w:val="both"/>
        <w:rPr>
          <w:rFonts w:asciiTheme="minorHAnsi" w:hAnsiTheme="minorHAnsi" w:cstheme="minorHAnsi"/>
          <w:color w:val="auto"/>
          <w:szCs w:val="20"/>
        </w:rPr>
      </w:pPr>
      <w:r w:rsidRPr="00420A64">
        <w:rPr>
          <w:rFonts w:asciiTheme="minorHAnsi" w:hAnsiTheme="minorHAnsi" w:cstheme="minorHAnsi"/>
          <w:color w:val="auto"/>
          <w:szCs w:val="20"/>
        </w:rPr>
        <w:t>Informowania nadzoru inwestorskiego i Zamawiającego o problemach lub okolicznościach mogących wpłynąć na jakość robót lub termin zakończenia robót; w przypadku wystąpienia takich okoliczności Wykonawca opracuje i przedstawi Zamawiającemu do akceptacji propozycje dotyczące uniknięcia lub zmniejszenia wpływu takiego wydarzenia lub okoliczności na realizację robót, jak też będzie współpracował przy wykonywaniu poleceń nadzoru inwestorskiego;</w:t>
      </w:r>
    </w:p>
    <w:p w:rsidR="00A00DD8" w:rsidRPr="00420A64" w:rsidRDefault="00A00DD8" w:rsidP="002364E3">
      <w:pPr>
        <w:pStyle w:val="Bezodstpw"/>
        <w:numPr>
          <w:ilvl w:val="2"/>
          <w:numId w:val="5"/>
        </w:numPr>
        <w:spacing w:after="0" w:line="276" w:lineRule="auto"/>
        <w:ind w:hanging="425"/>
        <w:jc w:val="both"/>
        <w:rPr>
          <w:rFonts w:asciiTheme="minorHAnsi" w:hAnsiTheme="minorHAnsi" w:cstheme="minorHAnsi"/>
          <w:color w:val="auto"/>
          <w:szCs w:val="20"/>
        </w:rPr>
      </w:pPr>
      <w:r w:rsidRPr="00420A64">
        <w:rPr>
          <w:rFonts w:asciiTheme="minorHAnsi" w:hAnsiTheme="minorHAnsi" w:cstheme="minorHAnsi"/>
          <w:color w:val="auto"/>
          <w:szCs w:val="20"/>
        </w:rPr>
        <w:t>niezwłocznego informowania Zamawiającego o zaistniałych na terenie budowy kontrolach i wypadkach;</w:t>
      </w:r>
    </w:p>
    <w:p w:rsidR="00A00DD8" w:rsidRPr="00420A64" w:rsidRDefault="00A00DD8" w:rsidP="002364E3">
      <w:pPr>
        <w:pStyle w:val="Bezodstpw"/>
        <w:numPr>
          <w:ilvl w:val="2"/>
          <w:numId w:val="5"/>
        </w:numPr>
        <w:spacing w:after="0" w:line="276" w:lineRule="auto"/>
        <w:ind w:hanging="425"/>
        <w:jc w:val="both"/>
        <w:rPr>
          <w:rFonts w:asciiTheme="minorHAnsi" w:hAnsiTheme="minorHAnsi" w:cstheme="minorHAnsi"/>
          <w:color w:val="auto"/>
          <w:szCs w:val="20"/>
        </w:rPr>
      </w:pPr>
      <w:r w:rsidRPr="00420A64">
        <w:rPr>
          <w:rFonts w:asciiTheme="minorHAnsi" w:hAnsiTheme="minorHAnsi" w:cstheme="minorHAnsi"/>
          <w:color w:val="auto"/>
          <w:szCs w:val="20"/>
        </w:rPr>
        <w:t>pełnienie nadzoru autorskiego przez cały okres realizacji robót budowlanych zgodnie z ustawą z dnia 7 lipca 1994r . Prawo budowlane</w:t>
      </w:r>
    </w:p>
    <w:p w:rsidR="00A00DD8" w:rsidRPr="00420A64" w:rsidRDefault="00A00DD8" w:rsidP="002364E3">
      <w:pPr>
        <w:pStyle w:val="Bezodstpw"/>
        <w:numPr>
          <w:ilvl w:val="2"/>
          <w:numId w:val="5"/>
        </w:numPr>
        <w:spacing w:after="0" w:line="276" w:lineRule="auto"/>
        <w:ind w:hanging="425"/>
        <w:jc w:val="both"/>
        <w:rPr>
          <w:rFonts w:asciiTheme="minorHAnsi" w:hAnsiTheme="minorHAnsi" w:cstheme="minorHAnsi"/>
          <w:color w:val="auto"/>
          <w:szCs w:val="20"/>
        </w:rPr>
      </w:pPr>
      <w:r w:rsidRPr="00420A64">
        <w:rPr>
          <w:rFonts w:asciiTheme="minorHAnsi" w:hAnsiTheme="minorHAnsi" w:cstheme="minorHAnsi"/>
          <w:bCs/>
          <w:color w:val="auto"/>
          <w:szCs w:val="20"/>
        </w:rPr>
        <w:t>uzyskania zgody właściwego organu nadzoru budowlanego na użytkowanie Inwestycji;</w:t>
      </w:r>
    </w:p>
    <w:p w:rsidR="00A00DD8" w:rsidRPr="00420A64" w:rsidRDefault="00A00DD8" w:rsidP="002364E3">
      <w:pPr>
        <w:pStyle w:val="Bezodstpw"/>
        <w:numPr>
          <w:ilvl w:val="2"/>
          <w:numId w:val="5"/>
        </w:numPr>
        <w:spacing w:after="0" w:line="276" w:lineRule="auto"/>
        <w:ind w:hanging="425"/>
        <w:jc w:val="both"/>
        <w:rPr>
          <w:rFonts w:asciiTheme="minorHAnsi" w:hAnsiTheme="minorHAnsi" w:cstheme="minorHAnsi"/>
          <w:color w:val="auto"/>
          <w:szCs w:val="20"/>
        </w:rPr>
      </w:pPr>
      <w:r w:rsidRPr="00420A64">
        <w:rPr>
          <w:rFonts w:asciiTheme="minorHAnsi" w:hAnsiTheme="minorHAnsi"/>
          <w:color w:val="auto"/>
        </w:rPr>
        <w:t>dostarczenia Zamawiającemu dokumentacji powykonawczej oraz map geodezyjnych powykonawczych przyjętych do zasobów geodezyjnych;</w:t>
      </w:r>
    </w:p>
    <w:p w:rsidR="00A00DD8" w:rsidRPr="00420A64" w:rsidRDefault="00A00DD8" w:rsidP="002364E3">
      <w:pPr>
        <w:pStyle w:val="Bezodstpw"/>
        <w:numPr>
          <w:ilvl w:val="2"/>
          <w:numId w:val="5"/>
        </w:numPr>
        <w:spacing w:after="0" w:line="276" w:lineRule="auto"/>
        <w:ind w:hanging="425"/>
        <w:jc w:val="both"/>
        <w:rPr>
          <w:rFonts w:asciiTheme="minorHAnsi" w:hAnsiTheme="minorHAnsi" w:cstheme="minorHAnsi"/>
          <w:color w:val="auto"/>
          <w:szCs w:val="20"/>
        </w:rPr>
      </w:pPr>
      <w:r w:rsidRPr="00420A64">
        <w:rPr>
          <w:rFonts w:asciiTheme="minorHAnsi" w:hAnsiTheme="minorHAnsi" w:cstheme="minorHAnsi"/>
          <w:color w:val="auto"/>
          <w:szCs w:val="20"/>
        </w:rPr>
        <w:t>ponoszenia wyłącznej odpowiedzialności za wszelkie szkody będące następstwem niewykonania lub nienależytego wykonania przedmiotu umowy, w tym także będące następstwem nienależytego zabezpieczenia placu budowy, które to szkody Wykonawca zobowiązuje się pokryć w pełnej wysokości;</w:t>
      </w:r>
    </w:p>
    <w:p w:rsidR="00A00DD8" w:rsidRPr="00420A64" w:rsidRDefault="00A00DD8" w:rsidP="002364E3">
      <w:pPr>
        <w:pStyle w:val="Bezodstpw"/>
        <w:numPr>
          <w:ilvl w:val="2"/>
          <w:numId w:val="5"/>
        </w:numPr>
        <w:spacing w:after="0" w:line="276" w:lineRule="auto"/>
        <w:ind w:hanging="425"/>
        <w:jc w:val="both"/>
        <w:rPr>
          <w:rFonts w:asciiTheme="minorHAnsi" w:hAnsiTheme="minorHAnsi" w:cstheme="minorHAnsi"/>
          <w:color w:val="auto"/>
          <w:szCs w:val="20"/>
        </w:rPr>
      </w:pPr>
      <w:r w:rsidRPr="00420A64">
        <w:rPr>
          <w:rFonts w:asciiTheme="minorHAnsi" w:hAnsiTheme="minorHAnsi" w:cstheme="minorHAnsi"/>
          <w:color w:val="auto"/>
          <w:szCs w:val="20"/>
        </w:rPr>
        <w:t>oraz innych obowiązków określonych w niniejszej umowie, w treści SIWZ i w jej załącznikach.</w:t>
      </w:r>
    </w:p>
    <w:p w:rsidR="00A00DD8" w:rsidRPr="00420A64" w:rsidRDefault="00A00DD8" w:rsidP="002364E3">
      <w:pPr>
        <w:pStyle w:val="Bezodstpw"/>
        <w:numPr>
          <w:ilvl w:val="0"/>
          <w:numId w:val="36"/>
        </w:numPr>
        <w:spacing w:after="0" w:line="276" w:lineRule="auto"/>
        <w:ind w:left="284" w:hanging="142"/>
        <w:jc w:val="both"/>
        <w:rPr>
          <w:rFonts w:asciiTheme="minorHAnsi" w:hAnsiTheme="minorHAnsi" w:cstheme="minorHAnsi"/>
          <w:color w:val="auto"/>
          <w:szCs w:val="20"/>
        </w:rPr>
      </w:pPr>
      <w:r w:rsidRPr="00420A64">
        <w:rPr>
          <w:rFonts w:asciiTheme="minorHAnsi" w:hAnsiTheme="minorHAnsi" w:cstheme="minorHAnsi"/>
          <w:color w:val="auto"/>
          <w:szCs w:val="20"/>
        </w:rPr>
        <w:t>Wykonawca zobowiązany jest wykonywać wszystkie polecenia nadzoru inwestorskiego wydawane zgodnie z przepisami prawa i wszystkimi postanowieniami Umowy.</w:t>
      </w:r>
    </w:p>
    <w:p w:rsidR="00A00DD8" w:rsidRPr="00420A64" w:rsidRDefault="00A00DD8" w:rsidP="002364E3">
      <w:pPr>
        <w:pStyle w:val="Bezodstpw"/>
        <w:numPr>
          <w:ilvl w:val="0"/>
          <w:numId w:val="36"/>
        </w:numPr>
        <w:spacing w:after="0" w:line="276" w:lineRule="auto"/>
        <w:ind w:left="284" w:hanging="142"/>
        <w:jc w:val="both"/>
        <w:rPr>
          <w:rFonts w:asciiTheme="minorHAnsi" w:hAnsiTheme="minorHAnsi" w:cstheme="minorHAnsi"/>
          <w:color w:val="auto"/>
          <w:szCs w:val="20"/>
        </w:rPr>
      </w:pPr>
      <w:r w:rsidRPr="00420A64">
        <w:rPr>
          <w:rFonts w:asciiTheme="minorHAnsi" w:hAnsiTheme="minorHAnsi" w:cstheme="minorHAnsi"/>
          <w:color w:val="auto"/>
          <w:szCs w:val="20"/>
        </w:rPr>
        <w:t>Wykonawca ma obowiązek zapewnienia nadzorowi inwestorskiemu, wszystkim osobom upoważnionym przez Zamawiającego, jak też innym uczestnikom procesu budowlanego w rozumieniu Prawa budowlanego, dostępu do terenu budowy i do każdego miejsca, gdzie roboty w związku z Umową będą wykonywane.</w:t>
      </w:r>
    </w:p>
    <w:p w:rsidR="00A00DD8" w:rsidRPr="00420A64" w:rsidRDefault="00A00DD8" w:rsidP="002364E3">
      <w:pPr>
        <w:pStyle w:val="Lista"/>
        <w:numPr>
          <w:ilvl w:val="0"/>
          <w:numId w:val="36"/>
        </w:numPr>
        <w:tabs>
          <w:tab w:val="left" w:pos="1562"/>
          <w:tab w:val="left" w:pos="1704"/>
        </w:tabs>
        <w:suppressAutoHyphens w:val="0"/>
        <w:spacing w:line="276" w:lineRule="auto"/>
        <w:ind w:left="284" w:hanging="142"/>
        <w:jc w:val="both"/>
        <w:rPr>
          <w:rFonts w:asciiTheme="minorHAnsi" w:hAnsiTheme="minorHAnsi" w:cstheme="minorHAnsi"/>
          <w:color w:val="auto"/>
          <w:szCs w:val="20"/>
        </w:rPr>
      </w:pPr>
      <w:r w:rsidRPr="00420A64">
        <w:rPr>
          <w:rFonts w:asciiTheme="minorHAnsi" w:hAnsiTheme="minorHAnsi" w:cstheme="minorHAnsi"/>
          <w:color w:val="auto"/>
          <w:szCs w:val="20"/>
        </w:rPr>
        <w:t>Wykonawca zapewni projektowanie i kierowanie robotami objętymi umową, tak długo jak to będzie konieczne, przez osoby posiadające stosowne kwalifikacje i doświadczenie.</w:t>
      </w:r>
    </w:p>
    <w:p w:rsidR="00A00DD8" w:rsidRPr="00420A64" w:rsidRDefault="00A00DD8" w:rsidP="002364E3">
      <w:pPr>
        <w:pStyle w:val="Lista"/>
        <w:numPr>
          <w:ilvl w:val="0"/>
          <w:numId w:val="36"/>
        </w:numPr>
        <w:tabs>
          <w:tab w:val="left" w:pos="1562"/>
          <w:tab w:val="left" w:pos="1704"/>
        </w:tabs>
        <w:suppressAutoHyphens w:val="0"/>
        <w:spacing w:line="276" w:lineRule="auto"/>
        <w:ind w:left="284" w:hanging="142"/>
        <w:jc w:val="both"/>
        <w:rPr>
          <w:rFonts w:asciiTheme="minorHAnsi" w:hAnsiTheme="minorHAnsi" w:cstheme="minorHAnsi"/>
          <w:color w:val="auto"/>
          <w:szCs w:val="20"/>
        </w:rPr>
      </w:pPr>
      <w:r w:rsidRPr="00420A64">
        <w:rPr>
          <w:rFonts w:asciiTheme="minorHAnsi" w:hAnsiTheme="minorHAnsi" w:cstheme="minorHAnsi"/>
          <w:color w:val="auto"/>
          <w:szCs w:val="20"/>
        </w:rPr>
        <w:lastRenderedPageBreak/>
        <w:t>Wykonawca zobowiązuje się wyznaczyć do projektowania i kierowania robotami personel wskazany w ofercie Wykonawcy. Zmiana którejkolwiek z osób, o których mowa w zdaniu poprzednim, w trakcie realizacji przedmiotu niniejszej umowy, musi być uzasadniona przez Wykonawcę na piśmie i wymaga pisemnego zaakceptowania przez Zamawiającego. Zamawiający zaaprobuje proponowane zastąpienie personelu jedynie wtedy, kiedy kwalifikacje proponowanego personelu, będą spełniały wymagania minimalne określone w SIWZ.</w:t>
      </w:r>
    </w:p>
    <w:p w:rsidR="00A00DD8" w:rsidRPr="00420A64" w:rsidRDefault="00A00DD8" w:rsidP="002364E3">
      <w:pPr>
        <w:pStyle w:val="Lista"/>
        <w:numPr>
          <w:ilvl w:val="0"/>
          <w:numId w:val="36"/>
        </w:numPr>
        <w:tabs>
          <w:tab w:val="left" w:pos="1562"/>
          <w:tab w:val="left" w:pos="1704"/>
        </w:tabs>
        <w:suppressAutoHyphens w:val="0"/>
        <w:spacing w:line="276" w:lineRule="auto"/>
        <w:ind w:left="284" w:hanging="142"/>
        <w:jc w:val="both"/>
        <w:rPr>
          <w:rFonts w:asciiTheme="minorHAnsi" w:hAnsiTheme="minorHAnsi" w:cstheme="minorHAnsi"/>
          <w:color w:val="auto"/>
          <w:szCs w:val="20"/>
        </w:rPr>
      </w:pPr>
      <w:r w:rsidRPr="00420A64">
        <w:rPr>
          <w:rFonts w:asciiTheme="minorHAnsi" w:hAnsiTheme="minorHAnsi" w:cstheme="minorHAnsi"/>
          <w:color w:val="auto"/>
          <w:szCs w:val="20"/>
        </w:rPr>
        <w:t>Zaakceptowana przez Zamawiającego zmiana którejkolwiek z osób, o których mowa w ust. 5, winna być dokonana wpisem do dziennika budowy i nie wymaga aneksu do niniejszej umowy.</w:t>
      </w:r>
    </w:p>
    <w:p w:rsidR="00A00DD8" w:rsidRPr="00420A64" w:rsidRDefault="00A00DD8" w:rsidP="002364E3">
      <w:pPr>
        <w:pStyle w:val="Lista"/>
        <w:numPr>
          <w:ilvl w:val="0"/>
          <w:numId w:val="36"/>
        </w:numPr>
        <w:tabs>
          <w:tab w:val="left" w:pos="1562"/>
          <w:tab w:val="left" w:pos="1704"/>
        </w:tabs>
        <w:suppressAutoHyphens w:val="0"/>
        <w:spacing w:line="276" w:lineRule="auto"/>
        <w:ind w:left="284" w:hanging="142"/>
        <w:jc w:val="both"/>
        <w:rPr>
          <w:rFonts w:asciiTheme="minorHAnsi" w:hAnsiTheme="minorHAnsi" w:cstheme="minorHAnsi"/>
          <w:color w:val="auto"/>
          <w:szCs w:val="20"/>
        </w:rPr>
      </w:pPr>
      <w:r w:rsidRPr="00420A64">
        <w:rPr>
          <w:rFonts w:asciiTheme="minorHAnsi" w:hAnsiTheme="minorHAnsi" w:cstheme="minorHAnsi"/>
          <w:color w:val="auto"/>
          <w:szCs w:val="20"/>
        </w:rPr>
        <w:t>Skierowanie, bez akceptacji Zamawiającego, do projektowania, kierowania robotami i do kierowania budową innych osób niż wskazane w ofercie Wykonawcy stanowi podstawę odstąpienia od umowy przez Zamawiającego, z winy Wykonawcy.</w:t>
      </w:r>
    </w:p>
    <w:p w:rsidR="00A00DD8" w:rsidRPr="00420A64" w:rsidRDefault="00A00DD8" w:rsidP="002364E3">
      <w:pPr>
        <w:pStyle w:val="Tekstpodstawowy1"/>
        <w:numPr>
          <w:ilvl w:val="0"/>
          <w:numId w:val="36"/>
        </w:numPr>
        <w:tabs>
          <w:tab w:val="left" w:pos="0"/>
          <w:tab w:val="left" w:pos="284"/>
        </w:tabs>
        <w:suppressAutoHyphens w:val="0"/>
        <w:spacing w:after="0"/>
        <w:ind w:left="284" w:hanging="142"/>
        <w:rPr>
          <w:rFonts w:asciiTheme="minorHAnsi" w:hAnsiTheme="minorHAnsi" w:cstheme="minorHAnsi"/>
          <w:b w:val="0"/>
          <w:i w:val="0"/>
          <w:color w:val="auto"/>
          <w:szCs w:val="20"/>
        </w:rPr>
      </w:pPr>
      <w:r w:rsidRPr="00420A64">
        <w:rPr>
          <w:rFonts w:asciiTheme="minorHAnsi" w:hAnsiTheme="minorHAnsi" w:cstheme="minorHAnsi"/>
          <w:b w:val="0"/>
          <w:i w:val="0"/>
          <w:color w:val="auto"/>
          <w:szCs w:val="20"/>
        </w:rPr>
        <w:t>Wykonawca ustanawia kierownika budowy w osobie:</w:t>
      </w:r>
      <w:r w:rsidR="00441588">
        <w:rPr>
          <w:rFonts w:asciiTheme="minorHAnsi" w:hAnsiTheme="minorHAnsi" w:cstheme="minorHAnsi"/>
          <w:b w:val="0"/>
          <w:i w:val="0"/>
          <w:color w:val="auto"/>
          <w:szCs w:val="20"/>
        </w:rPr>
        <w:t xml:space="preserve"> </w:t>
      </w:r>
      <w:r w:rsidRPr="00420A64">
        <w:rPr>
          <w:rFonts w:asciiTheme="minorHAnsi" w:hAnsiTheme="minorHAnsi" w:cstheme="minorHAnsi"/>
          <w:b w:val="0"/>
          <w:i w:val="0"/>
          <w:color w:val="auto"/>
          <w:szCs w:val="20"/>
        </w:rPr>
        <w:t>……</w:t>
      </w:r>
      <w:r w:rsidR="00441588">
        <w:rPr>
          <w:rFonts w:asciiTheme="minorHAnsi" w:hAnsiTheme="minorHAnsi" w:cstheme="minorHAnsi"/>
          <w:b w:val="0"/>
          <w:i w:val="0"/>
          <w:color w:val="auto"/>
          <w:szCs w:val="20"/>
        </w:rPr>
        <w:t>………….</w:t>
      </w:r>
      <w:r w:rsidRPr="00420A64">
        <w:rPr>
          <w:rFonts w:asciiTheme="minorHAnsi" w:hAnsiTheme="minorHAnsi" w:cstheme="minorHAnsi"/>
          <w:b w:val="0"/>
          <w:i w:val="0"/>
          <w:color w:val="auto"/>
          <w:szCs w:val="20"/>
        </w:rPr>
        <w:t>…………………………...</w:t>
      </w:r>
    </w:p>
    <w:p w:rsidR="00A00DD8" w:rsidRPr="00420A64" w:rsidRDefault="00A00DD8" w:rsidP="002364E3">
      <w:pPr>
        <w:pStyle w:val="Tekstpodstawowy1"/>
        <w:numPr>
          <w:ilvl w:val="0"/>
          <w:numId w:val="36"/>
        </w:numPr>
        <w:tabs>
          <w:tab w:val="left" w:pos="0"/>
          <w:tab w:val="left" w:pos="284"/>
        </w:tabs>
        <w:suppressAutoHyphens w:val="0"/>
        <w:spacing w:after="0"/>
        <w:ind w:left="284" w:hanging="142"/>
        <w:rPr>
          <w:rFonts w:asciiTheme="minorHAnsi" w:hAnsiTheme="minorHAnsi" w:cstheme="minorHAnsi"/>
          <w:b w:val="0"/>
          <w:i w:val="0"/>
          <w:color w:val="auto"/>
          <w:szCs w:val="20"/>
        </w:rPr>
      </w:pPr>
      <w:r w:rsidRPr="00420A64">
        <w:rPr>
          <w:rFonts w:asciiTheme="minorHAnsi" w:hAnsiTheme="minorHAnsi" w:cstheme="minorHAnsi"/>
          <w:b w:val="0"/>
          <w:bCs w:val="0"/>
          <w:i w:val="0"/>
          <w:iCs w:val="0"/>
          <w:color w:val="auto"/>
          <w:szCs w:val="20"/>
        </w:rPr>
        <w:t>Wykonawca zobowiązuje się, że pracownicy wykonujący czynności, dla których Zamawiający</w:t>
      </w:r>
      <w:r w:rsidRPr="00420A64">
        <w:rPr>
          <w:rFonts w:asciiTheme="minorHAnsi" w:hAnsiTheme="minorHAnsi" w:cstheme="minorHAnsi"/>
          <w:b w:val="0"/>
          <w:i w:val="0"/>
          <w:color w:val="auto"/>
          <w:szCs w:val="20"/>
        </w:rPr>
        <w:t xml:space="preserve"> określił taki warunek w SIWZ, będą w okresie realizacji umowy zatrudnieni na podstawie umowy o pracę w rozumieniu przepisów ustawy z dnia 26 czerwca 1974 r. - Kodeks pracy (Dz. U. z 2014r., poz. 1502 z późn. zm.), zgodnie z oświadczeniem zawartym w ofercie.</w:t>
      </w:r>
    </w:p>
    <w:p w:rsidR="00A00DD8" w:rsidRPr="00420A64" w:rsidRDefault="00A00DD8" w:rsidP="002364E3">
      <w:pPr>
        <w:pStyle w:val="Tekstpodstawowy1"/>
        <w:numPr>
          <w:ilvl w:val="0"/>
          <w:numId w:val="36"/>
        </w:numPr>
        <w:tabs>
          <w:tab w:val="left" w:pos="0"/>
          <w:tab w:val="left" w:pos="284"/>
          <w:tab w:val="left" w:pos="568"/>
        </w:tabs>
        <w:suppressAutoHyphens w:val="0"/>
        <w:spacing w:after="0"/>
        <w:ind w:left="284" w:hanging="142"/>
        <w:rPr>
          <w:rFonts w:asciiTheme="minorHAnsi" w:hAnsiTheme="minorHAnsi" w:cstheme="minorHAnsi"/>
          <w:color w:val="auto"/>
          <w:szCs w:val="20"/>
        </w:rPr>
      </w:pPr>
      <w:r w:rsidRPr="00420A64">
        <w:rPr>
          <w:rFonts w:asciiTheme="minorHAnsi" w:hAnsiTheme="minorHAnsi" w:cstheme="minorHAnsi"/>
          <w:bCs w:val="0"/>
          <w:iCs w:val="0"/>
          <w:color w:val="auto"/>
          <w:szCs w:val="20"/>
        </w:rPr>
        <w:t xml:space="preserve"> </w:t>
      </w:r>
      <w:r w:rsidRPr="00420A64">
        <w:rPr>
          <w:rFonts w:asciiTheme="minorHAnsi" w:hAnsiTheme="minorHAnsi" w:cstheme="minorHAnsi"/>
          <w:b w:val="0"/>
          <w:bCs w:val="0"/>
          <w:i w:val="0"/>
          <w:iCs w:val="0"/>
          <w:color w:val="auto"/>
          <w:szCs w:val="20"/>
        </w:rPr>
        <w:t>Każdorazowo na żądanie Zamawiającego, w terminie wskazanym przez Zamawiającego nie</w:t>
      </w:r>
      <w:r w:rsidRPr="00420A64">
        <w:rPr>
          <w:rFonts w:asciiTheme="minorHAnsi" w:hAnsiTheme="minorHAnsi" w:cstheme="minorHAnsi"/>
          <w:b w:val="0"/>
          <w:i w:val="0"/>
          <w:color w:val="auto"/>
          <w:szCs w:val="20"/>
        </w:rPr>
        <w:t xml:space="preserve"> dłuższym niż </w:t>
      </w:r>
      <w:r w:rsidRPr="00420A64">
        <w:rPr>
          <w:rFonts w:asciiTheme="minorHAnsi" w:hAnsiTheme="minorHAnsi" w:cstheme="minorHAnsi"/>
          <w:b w:val="0"/>
          <w:i w:val="0"/>
          <w:color w:val="auto"/>
          <w:szCs w:val="20"/>
        </w:rPr>
        <w:br/>
      </w:r>
      <w:r w:rsidRPr="00420A64">
        <w:rPr>
          <w:rFonts w:asciiTheme="minorHAnsi" w:hAnsiTheme="minorHAnsi" w:cstheme="minorHAnsi"/>
          <w:i w:val="0"/>
          <w:color w:val="auto"/>
          <w:szCs w:val="20"/>
        </w:rPr>
        <w:t>7 dni</w:t>
      </w:r>
      <w:r w:rsidRPr="00420A64">
        <w:rPr>
          <w:rFonts w:asciiTheme="minorHAnsi" w:hAnsiTheme="minorHAnsi" w:cstheme="minorHAnsi"/>
          <w:b w:val="0"/>
          <w:i w:val="0"/>
          <w:color w:val="auto"/>
          <w:szCs w:val="20"/>
        </w:rPr>
        <w:t>, Wykonawca zobowiązuje się przedłożyć do wglądu kopie umów o pracę zawartych z pracownikami przez Wykonawcę, podwykonawcę lub dalszego podwykonawcę. Kopie umów należy sporządzić w sposób uniemożliwiający odczytanie danych osobowych w szczególności adresu zamieszkania, numeru PESEL, wysokości wynagrodzenia, itp.</w:t>
      </w:r>
    </w:p>
    <w:p w:rsidR="00A00DD8" w:rsidRPr="00420A64" w:rsidRDefault="00A00DD8" w:rsidP="002364E3">
      <w:pPr>
        <w:pStyle w:val="Tekstpodstawowy1"/>
        <w:numPr>
          <w:ilvl w:val="0"/>
          <w:numId w:val="36"/>
        </w:numPr>
        <w:tabs>
          <w:tab w:val="left" w:pos="0"/>
          <w:tab w:val="left" w:pos="284"/>
          <w:tab w:val="left" w:pos="568"/>
        </w:tabs>
        <w:suppressAutoHyphens w:val="0"/>
        <w:spacing w:after="0"/>
        <w:ind w:left="284" w:hanging="142"/>
        <w:rPr>
          <w:rFonts w:asciiTheme="minorHAnsi" w:hAnsiTheme="minorHAnsi" w:cstheme="minorHAnsi"/>
          <w:b w:val="0"/>
          <w:i w:val="0"/>
          <w:color w:val="auto"/>
          <w:szCs w:val="20"/>
        </w:rPr>
      </w:pPr>
      <w:r w:rsidRPr="00420A64">
        <w:rPr>
          <w:rFonts w:asciiTheme="minorHAnsi" w:hAnsiTheme="minorHAnsi" w:cstheme="minorHAnsi"/>
          <w:bCs w:val="0"/>
          <w:iCs w:val="0"/>
          <w:color w:val="auto"/>
          <w:szCs w:val="20"/>
        </w:rPr>
        <w:t xml:space="preserve"> </w:t>
      </w:r>
      <w:r w:rsidRPr="00420A64">
        <w:rPr>
          <w:rFonts w:asciiTheme="minorHAnsi" w:hAnsiTheme="minorHAnsi" w:cstheme="minorHAnsi"/>
          <w:b w:val="0"/>
          <w:bCs w:val="0"/>
          <w:i w:val="0"/>
          <w:iCs w:val="0"/>
          <w:color w:val="auto"/>
          <w:szCs w:val="20"/>
        </w:rPr>
        <w:t>Nieprzedłożenie przez Wykonawcę kopii umów zawartych z pracownikami</w:t>
      </w:r>
      <w:r w:rsidRPr="00420A64">
        <w:rPr>
          <w:rFonts w:asciiTheme="minorHAnsi" w:hAnsiTheme="minorHAnsi" w:cstheme="minorHAnsi"/>
          <w:b w:val="0"/>
          <w:i w:val="0"/>
          <w:color w:val="auto"/>
          <w:szCs w:val="20"/>
        </w:rPr>
        <w:t xml:space="preserve"> </w:t>
      </w:r>
      <w:r w:rsidRPr="00420A64">
        <w:rPr>
          <w:rFonts w:asciiTheme="minorHAnsi" w:hAnsiTheme="minorHAnsi" w:cstheme="minorHAnsi"/>
          <w:b w:val="0"/>
          <w:bCs w:val="0"/>
          <w:i w:val="0"/>
          <w:iCs w:val="0"/>
          <w:color w:val="auto"/>
          <w:szCs w:val="20"/>
        </w:rPr>
        <w:t xml:space="preserve">przez Wykonawcę, </w:t>
      </w:r>
      <w:r w:rsidRPr="00420A64">
        <w:rPr>
          <w:rFonts w:asciiTheme="minorHAnsi" w:hAnsiTheme="minorHAnsi" w:cstheme="minorHAnsi"/>
          <w:b w:val="0"/>
          <w:i w:val="0"/>
          <w:color w:val="auto"/>
          <w:szCs w:val="20"/>
        </w:rPr>
        <w:t>podwykonawcę lub dalszego podwykonawcę</w:t>
      </w:r>
      <w:r w:rsidRPr="00420A64">
        <w:rPr>
          <w:rFonts w:asciiTheme="minorHAnsi" w:hAnsiTheme="minorHAnsi" w:cstheme="minorHAnsi"/>
          <w:b w:val="0"/>
          <w:bCs w:val="0"/>
          <w:i w:val="0"/>
          <w:iCs w:val="0"/>
          <w:color w:val="auto"/>
          <w:szCs w:val="20"/>
        </w:rPr>
        <w:t>,</w:t>
      </w:r>
      <w:r w:rsidRPr="00420A64">
        <w:rPr>
          <w:rFonts w:asciiTheme="minorHAnsi" w:hAnsiTheme="minorHAnsi" w:cstheme="minorHAnsi"/>
          <w:b w:val="0"/>
          <w:i w:val="0"/>
          <w:color w:val="auto"/>
          <w:szCs w:val="20"/>
        </w:rPr>
        <w:t xml:space="preserve"> w terminie wskazanym przez Zamawiającego zgodnie z ust. 10 może skutkować zawiadomieniem do Państwowej Inspekcji Pracy oraz Zamawiający uprawniony będzie do nałożenia kary umownej w wysokości określonej w §10 ust. 1 pkt.5 umowy.</w:t>
      </w:r>
    </w:p>
    <w:p w:rsidR="00A00DD8" w:rsidRPr="00420A64" w:rsidRDefault="00A00DD8" w:rsidP="00797251">
      <w:pPr>
        <w:pStyle w:val="Standard"/>
        <w:spacing w:after="0"/>
        <w:rPr>
          <w:rFonts w:ascii="Calibri" w:hAnsi="Calibri"/>
          <w:b/>
          <w:color w:val="auto"/>
          <w:szCs w:val="20"/>
        </w:rPr>
      </w:pPr>
    </w:p>
    <w:p w:rsidR="00A00DD8" w:rsidRPr="00420A64" w:rsidRDefault="00A00DD8" w:rsidP="00A00DD8">
      <w:pPr>
        <w:pStyle w:val="Standard"/>
        <w:spacing w:after="0"/>
        <w:jc w:val="center"/>
        <w:rPr>
          <w:rFonts w:ascii="Calibri" w:hAnsi="Calibri"/>
          <w:b/>
          <w:color w:val="auto"/>
          <w:szCs w:val="20"/>
        </w:rPr>
      </w:pPr>
    </w:p>
    <w:p w:rsidR="00A00DD8" w:rsidRPr="00420A64" w:rsidRDefault="00A00DD8" w:rsidP="00A00DD8">
      <w:pPr>
        <w:pStyle w:val="Standard"/>
        <w:spacing w:after="0"/>
        <w:jc w:val="center"/>
        <w:rPr>
          <w:color w:val="auto"/>
        </w:rPr>
      </w:pPr>
      <w:r w:rsidRPr="00420A64">
        <w:rPr>
          <w:rFonts w:ascii="Calibri" w:hAnsi="Calibri"/>
          <w:b/>
          <w:color w:val="auto"/>
          <w:szCs w:val="20"/>
        </w:rPr>
        <w:t>§ 6</w:t>
      </w:r>
      <w:r w:rsidRPr="00420A64">
        <w:rPr>
          <w:rStyle w:val="Odwoanieprzypisudolnego"/>
          <w:rFonts w:ascii="Calibri" w:hAnsi="Calibri"/>
          <w:b/>
          <w:color w:val="auto"/>
          <w:szCs w:val="20"/>
        </w:rPr>
        <w:footnoteReference w:id="1"/>
      </w:r>
    </w:p>
    <w:p w:rsidR="00A00DD8" w:rsidRPr="00420A64" w:rsidRDefault="00A00DD8" w:rsidP="00A00DD8">
      <w:pPr>
        <w:pStyle w:val="Standard"/>
        <w:spacing w:after="0"/>
        <w:jc w:val="center"/>
        <w:rPr>
          <w:rFonts w:ascii="Calibri" w:hAnsi="Calibri"/>
          <w:b/>
          <w:color w:val="auto"/>
          <w:szCs w:val="20"/>
        </w:rPr>
      </w:pPr>
      <w:r w:rsidRPr="00420A64">
        <w:rPr>
          <w:rFonts w:ascii="Calibri" w:hAnsi="Calibri"/>
          <w:b/>
          <w:color w:val="auto"/>
          <w:szCs w:val="20"/>
        </w:rPr>
        <w:t xml:space="preserve"> Podwykonawcy</w:t>
      </w:r>
    </w:p>
    <w:p w:rsidR="00A00DD8" w:rsidRPr="00420A64" w:rsidRDefault="00A00DD8" w:rsidP="002364E3">
      <w:pPr>
        <w:pStyle w:val="Akapitzlist"/>
        <w:numPr>
          <w:ilvl w:val="0"/>
          <w:numId w:val="16"/>
        </w:numPr>
        <w:spacing w:after="0"/>
        <w:rPr>
          <w:rFonts w:ascii="Calibri" w:hAnsi="Calibri"/>
          <w:color w:val="auto"/>
          <w:szCs w:val="20"/>
        </w:rPr>
      </w:pPr>
      <w:r w:rsidRPr="00420A64">
        <w:rPr>
          <w:rFonts w:ascii="Calibri" w:hAnsi="Calibri"/>
          <w:color w:val="auto"/>
          <w:szCs w:val="20"/>
        </w:rPr>
        <w:t>Wykonawca wykona przy udziale podwykonawców następujące roboty budowlane:</w:t>
      </w:r>
    </w:p>
    <w:p w:rsidR="00A00DD8" w:rsidRPr="00420A64" w:rsidRDefault="00A00DD8" w:rsidP="00A00DD8">
      <w:pPr>
        <w:pStyle w:val="Standard"/>
        <w:spacing w:after="0"/>
        <w:ind w:left="426"/>
        <w:jc w:val="both"/>
        <w:rPr>
          <w:rFonts w:ascii="Calibri" w:hAnsi="Calibri"/>
          <w:color w:val="auto"/>
          <w:szCs w:val="20"/>
        </w:rPr>
      </w:pPr>
      <w:r w:rsidRPr="00420A64">
        <w:rPr>
          <w:rFonts w:ascii="Calibri" w:hAnsi="Calibri"/>
          <w:color w:val="auto"/>
          <w:szCs w:val="20"/>
        </w:rPr>
        <w:t>- ..........................................................................................</w:t>
      </w:r>
      <w:r w:rsidR="00441588">
        <w:rPr>
          <w:rFonts w:ascii="Calibri" w:hAnsi="Calibri"/>
          <w:color w:val="auto"/>
          <w:szCs w:val="20"/>
        </w:rPr>
        <w:t>...................</w:t>
      </w:r>
      <w:r w:rsidRPr="00420A64">
        <w:rPr>
          <w:rFonts w:ascii="Calibri" w:hAnsi="Calibri"/>
          <w:color w:val="auto"/>
          <w:szCs w:val="20"/>
        </w:rPr>
        <w:t>........................</w:t>
      </w:r>
    </w:p>
    <w:p w:rsidR="00A00DD8" w:rsidRPr="00420A64" w:rsidRDefault="00A00DD8" w:rsidP="00A00DD8">
      <w:pPr>
        <w:pStyle w:val="Standard"/>
        <w:spacing w:after="0"/>
        <w:ind w:left="426"/>
        <w:jc w:val="both"/>
        <w:rPr>
          <w:rFonts w:ascii="Calibri" w:hAnsi="Calibri"/>
          <w:color w:val="auto"/>
          <w:szCs w:val="20"/>
        </w:rPr>
      </w:pPr>
      <w:r w:rsidRPr="00420A64">
        <w:rPr>
          <w:rFonts w:ascii="Calibri" w:hAnsi="Calibri"/>
          <w:color w:val="auto"/>
          <w:szCs w:val="20"/>
        </w:rPr>
        <w:t>- ............................................................................................</w:t>
      </w:r>
      <w:r w:rsidR="00441588">
        <w:rPr>
          <w:rFonts w:ascii="Calibri" w:hAnsi="Calibri"/>
          <w:color w:val="auto"/>
          <w:szCs w:val="20"/>
        </w:rPr>
        <w:t>..................</w:t>
      </w:r>
      <w:r w:rsidRPr="00420A64">
        <w:rPr>
          <w:rFonts w:ascii="Calibri" w:hAnsi="Calibri"/>
          <w:color w:val="auto"/>
          <w:szCs w:val="20"/>
        </w:rPr>
        <w:t>......................</w:t>
      </w:r>
    </w:p>
    <w:p w:rsidR="00A00DD8" w:rsidRPr="00420A64" w:rsidRDefault="00A00DD8" w:rsidP="002364E3">
      <w:pPr>
        <w:pStyle w:val="western"/>
        <w:numPr>
          <w:ilvl w:val="0"/>
          <w:numId w:val="12"/>
        </w:numPr>
        <w:spacing w:before="0" w:after="0"/>
        <w:rPr>
          <w:rFonts w:ascii="Calibri" w:hAnsi="Calibri" w:cs="Times New Roman"/>
          <w:b w:val="0"/>
          <w:bCs w:val="0"/>
          <w:i w:val="0"/>
          <w:iCs w:val="0"/>
          <w:color w:val="auto"/>
          <w:szCs w:val="20"/>
        </w:rPr>
      </w:pPr>
      <w:r w:rsidRPr="00420A64">
        <w:rPr>
          <w:rFonts w:ascii="Calibri" w:hAnsi="Calibri" w:cs="Times New Roman"/>
          <w:b w:val="0"/>
          <w:bCs w:val="0"/>
          <w:i w:val="0"/>
          <w:iCs w:val="0"/>
          <w:color w:val="auto"/>
          <w:szCs w:val="20"/>
        </w:rPr>
        <w:t>Wykonawca – zgodnie z oświadczeniem zawartym w Ofercie – zamówienie wykona osobiście, za wyjątkiem robót wymienionych w ust. 1, które zostaną wykonane przy udziale podwykonawcy/ów w tym, na którego/</w:t>
      </w:r>
      <w:proofErr w:type="spellStart"/>
      <w:r w:rsidRPr="00420A64">
        <w:rPr>
          <w:rFonts w:ascii="Calibri" w:hAnsi="Calibri" w:cs="Times New Roman"/>
          <w:b w:val="0"/>
          <w:bCs w:val="0"/>
          <w:i w:val="0"/>
          <w:iCs w:val="0"/>
          <w:color w:val="auto"/>
          <w:szCs w:val="20"/>
        </w:rPr>
        <w:t>ych</w:t>
      </w:r>
      <w:proofErr w:type="spellEnd"/>
      <w:r w:rsidRPr="00420A64">
        <w:rPr>
          <w:rFonts w:ascii="Calibri" w:hAnsi="Calibri" w:cs="Times New Roman"/>
          <w:b w:val="0"/>
          <w:bCs w:val="0"/>
          <w:i w:val="0"/>
          <w:iCs w:val="0"/>
          <w:color w:val="auto"/>
          <w:szCs w:val="20"/>
        </w:rPr>
        <w:t xml:space="preserve"> zasoby Wykonawca powoływał się, na zasadach określonych w art. 22a ustawy Prawo zamówień publicznych, w celu wykazania spełniania warunków udziału w postępowaniu lub kryteriów selekcji.</w:t>
      </w:r>
    </w:p>
    <w:p w:rsidR="00A00DD8" w:rsidRPr="00420A64" w:rsidRDefault="00A00DD8" w:rsidP="002364E3">
      <w:pPr>
        <w:pStyle w:val="Akapitzlist"/>
        <w:widowControl/>
        <w:numPr>
          <w:ilvl w:val="0"/>
          <w:numId w:val="12"/>
        </w:numPr>
        <w:suppressAutoHyphens w:val="0"/>
        <w:spacing w:after="0"/>
        <w:jc w:val="both"/>
        <w:rPr>
          <w:color w:val="auto"/>
        </w:rPr>
      </w:pPr>
      <w:r w:rsidRPr="00420A64">
        <w:rPr>
          <w:rFonts w:ascii="Calibri" w:hAnsi="Calibri"/>
          <w:color w:val="auto"/>
          <w:szCs w:val="20"/>
        </w:rPr>
        <w:t xml:space="preserve">W terminie do </w:t>
      </w:r>
      <w:r w:rsidRPr="00420A64">
        <w:rPr>
          <w:rFonts w:ascii="Calibri" w:hAnsi="Calibri"/>
          <w:b/>
          <w:color w:val="auto"/>
          <w:szCs w:val="20"/>
        </w:rPr>
        <w:t>7 dni</w:t>
      </w:r>
      <w:r w:rsidRPr="00420A64">
        <w:rPr>
          <w:rFonts w:ascii="Calibri" w:hAnsi="Calibri"/>
          <w:color w:val="auto"/>
          <w:szCs w:val="20"/>
        </w:rPr>
        <w:t xml:space="preserve"> od dnia zawarcia niniejszej umowy, Wykonawca poinformuje Zamawiającego na piśmie o podmiotach, którym zamierza powierzyć realizację prac, o których mowa w ust. 1, wskazując nazwę podmiotu jego NIP i REGON oraz część zamówienia, którą mu powierzy.</w:t>
      </w:r>
    </w:p>
    <w:p w:rsidR="00A00DD8" w:rsidRPr="00420A64" w:rsidRDefault="00A00DD8" w:rsidP="002364E3">
      <w:pPr>
        <w:pStyle w:val="Akapitzlist"/>
        <w:widowControl/>
        <w:numPr>
          <w:ilvl w:val="0"/>
          <w:numId w:val="12"/>
        </w:numPr>
        <w:suppressAutoHyphens w:val="0"/>
        <w:spacing w:after="0"/>
        <w:jc w:val="both"/>
        <w:rPr>
          <w:rFonts w:ascii="Calibri" w:hAnsi="Calibri"/>
        </w:rPr>
      </w:pPr>
      <w:r w:rsidRPr="00420A64">
        <w:rPr>
          <w:rFonts w:ascii="Calibri" w:hAnsi="Calibri"/>
        </w:rPr>
        <w:t>Jeżeli zmiana albo rezygnacja z podwykonawcy dotyczy podmiotu, na którego zasoby wykonawca powoływał się, na zasadach określonych w art. 22a ustawy Prawo zamówień publicznych,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 przedstawiając Zamawiającemu stosowne dokumenty niezwłocznie od dnia zmiany lub rezygnacji, lecz nie później niż w terminie wynikającym z ust. 5 poniżej.</w:t>
      </w:r>
    </w:p>
    <w:p w:rsidR="00A00DD8" w:rsidRPr="00420A64" w:rsidRDefault="00A00DD8" w:rsidP="002364E3">
      <w:pPr>
        <w:pStyle w:val="Akapitzlist"/>
        <w:widowControl/>
        <w:numPr>
          <w:ilvl w:val="0"/>
          <w:numId w:val="12"/>
        </w:numPr>
        <w:suppressAutoHyphens w:val="0"/>
        <w:spacing w:after="0"/>
        <w:jc w:val="both"/>
        <w:rPr>
          <w:color w:val="auto"/>
        </w:rPr>
      </w:pPr>
      <w:r w:rsidRPr="00420A64">
        <w:rPr>
          <w:rFonts w:ascii="Calibri" w:hAnsi="Calibri"/>
          <w:color w:val="auto"/>
          <w:szCs w:val="20"/>
        </w:rPr>
        <w:t xml:space="preserve">Nie później niż </w:t>
      </w:r>
      <w:r w:rsidRPr="00420A64">
        <w:rPr>
          <w:rFonts w:ascii="Calibri" w:hAnsi="Calibri"/>
          <w:b/>
          <w:color w:val="auto"/>
          <w:szCs w:val="20"/>
        </w:rPr>
        <w:t>14 dni</w:t>
      </w:r>
      <w:r w:rsidRPr="00420A64">
        <w:rPr>
          <w:rFonts w:ascii="Calibri" w:hAnsi="Calibri"/>
          <w:color w:val="auto"/>
          <w:szCs w:val="20"/>
        </w:rPr>
        <w:t xml:space="preserve"> przed planowanym skierowaniem do wykonania robót przez podwykonawcę, Wykonawca jest obowiązany do przedłożenia zamawiającemu projektu umowy o podwykonawstwo, której przedmiotem są roboty budowlane.</w:t>
      </w:r>
    </w:p>
    <w:p w:rsidR="00A00DD8" w:rsidRPr="00420A64" w:rsidRDefault="00A00DD8" w:rsidP="002364E3">
      <w:pPr>
        <w:pStyle w:val="Akapitzlist"/>
        <w:keepNext/>
        <w:widowControl/>
        <w:numPr>
          <w:ilvl w:val="0"/>
          <w:numId w:val="12"/>
        </w:numPr>
        <w:suppressAutoHyphens w:val="0"/>
        <w:spacing w:after="0"/>
        <w:jc w:val="both"/>
        <w:rPr>
          <w:rFonts w:ascii="Calibri" w:hAnsi="Calibri"/>
          <w:color w:val="auto"/>
          <w:szCs w:val="20"/>
        </w:rPr>
      </w:pPr>
      <w:r w:rsidRPr="00420A64">
        <w:rPr>
          <w:rFonts w:ascii="Calibri" w:hAnsi="Calibri"/>
          <w:color w:val="auto"/>
          <w:szCs w:val="20"/>
        </w:rPr>
        <w:lastRenderedPageBreak/>
        <w:t xml:space="preserve">Zamawiający w ciągu </w:t>
      </w:r>
      <w:r w:rsidRPr="00420A64">
        <w:rPr>
          <w:rFonts w:ascii="Calibri" w:hAnsi="Calibri"/>
          <w:b/>
          <w:color w:val="auto"/>
          <w:szCs w:val="20"/>
        </w:rPr>
        <w:t>14 dni</w:t>
      </w:r>
      <w:r w:rsidRPr="00420A64">
        <w:rPr>
          <w:color w:val="auto"/>
          <w:szCs w:val="20"/>
        </w:rPr>
        <w:t xml:space="preserve"> zgłasza w formie pisemnej zastrzeżenia do przedłożonego projektu</w:t>
      </w:r>
      <w:r w:rsidRPr="00420A64">
        <w:rPr>
          <w:rFonts w:ascii="Calibri" w:hAnsi="Calibri"/>
          <w:color w:val="auto"/>
          <w:szCs w:val="20"/>
        </w:rPr>
        <w:t xml:space="preserve"> umowy o podwykonawstwo, której przedmiotem są roboty budowlane w przypadku, gdy:</w:t>
      </w:r>
    </w:p>
    <w:p w:rsidR="00A00DD8" w:rsidRPr="00420A64" w:rsidRDefault="00A00DD8" w:rsidP="00A00DD8">
      <w:pPr>
        <w:pStyle w:val="Standard"/>
        <w:suppressAutoHyphens w:val="0"/>
        <w:spacing w:after="0"/>
        <w:ind w:left="851" w:hanging="425"/>
        <w:jc w:val="both"/>
        <w:rPr>
          <w:color w:val="auto"/>
        </w:rPr>
      </w:pPr>
      <w:r w:rsidRPr="00420A64">
        <w:rPr>
          <w:rFonts w:ascii="Calibri" w:hAnsi="Calibri"/>
          <w:color w:val="auto"/>
          <w:szCs w:val="20"/>
        </w:rPr>
        <w:t>1)</w:t>
      </w:r>
      <w:r w:rsidRPr="00420A64">
        <w:rPr>
          <w:rFonts w:ascii="Calibri" w:hAnsi="Calibri"/>
          <w:color w:val="auto"/>
          <w:szCs w:val="20"/>
        </w:rPr>
        <w:tab/>
        <w:t xml:space="preserve">termin zapłaty wynagrodzenia podwykonawcy przewidziany w umowie o podwykonawstwo jest dłuższy niż </w:t>
      </w:r>
      <w:r w:rsidRPr="00420A64">
        <w:rPr>
          <w:rFonts w:ascii="Calibri" w:hAnsi="Calibri"/>
          <w:b/>
          <w:color w:val="auto"/>
          <w:szCs w:val="20"/>
        </w:rPr>
        <w:t>30 dni</w:t>
      </w:r>
      <w:r w:rsidRPr="00420A64">
        <w:rPr>
          <w:rFonts w:ascii="Calibri" w:hAnsi="Calibri"/>
          <w:color w:val="auto"/>
          <w:szCs w:val="20"/>
        </w:rPr>
        <w:t xml:space="preserve"> od dnia doręczenia wykonawcy faktury lub rachunku, potwierdzających wykonanie zleconej podwykonawcy roboty budowlanej;</w:t>
      </w:r>
    </w:p>
    <w:p w:rsidR="00A00DD8" w:rsidRPr="00420A64" w:rsidRDefault="00A00DD8" w:rsidP="00A00DD8">
      <w:pPr>
        <w:pStyle w:val="Standard"/>
        <w:suppressAutoHyphens w:val="0"/>
        <w:spacing w:after="0"/>
        <w:ind w:left="851" w:hanging="425"/>
        <w:jc w:val="both"/>
        <w:rPr>
          <w:rFonts w:ascii="Calibri" w:hAnsi="Calibri"/>
          <w:color w:val="auto"/>
          <w:szCs w:val="20"/>
        </w:rPr>
      </w:pPr>
      <w:r w:rsidRPr="00420A64">
        <w:rPr>
          <w:rFonts w:ascii="Calibri" w:hAnsi="Calibri"/>
          <w:color w:val="auto"/>
          <w:szCs w:val="20"/>
        </w:rPr>
        <w:t>2)</w:t>
      </w:r>
      <w:r w:rsidRPr="00420A64">
        <w:rPr>
          <w:rFonts w:ascii="Calibri" w:hAnsi="Calibri"/>
          <w:color w:val="auto"/>
          <w:szCs w:val="20"/>
        </w:rPr>
        <w:tab/>
        <w:t>termin wykonania umowy o podwykonawstwo wykracza poza termin wykonania wskazany w § 2 umowy;</w:t>
      </w:r>
    </w:p>
    <w:p w:rsidR="00A00DD8" w:rsidRPr="00420A64" w:rsidRDefault="00A00DD8" w:rsidP="00A00DD8">
      <w:pPr>
        <w:pStyle w:val="Standard"/>
        <w:suppressAutoHyphens w:val="0"/>
        <w:spacing w:after="0"/>
        <w:ind w:left="851" w:hanging="425"/>
        <w:jc w:val="both"/>
        <w:rPr>
          <w:rFonts w:ascii="Calibri" w:hAnsi="Calibri"/>
          <w:color w:val="auto"/>
          <w:szCs w:val="20"/>
        </w:rPr>
      </w:pPr>
      <w:r w:rsidRPr="00420A64">
        <w:rPr>
          <w:rFonts w:ascii="Calibri" w:hAnsi="Calibri"/>
          <w:color w:val="auto"/>
          <w:szCs w:val="20"/>
        </w:rPr>
        <w:t>3)</w:t>
      </w:r>
      <w:r w:rsidRPr="00420A64">
        <w:rPr>
          <w:rFonts w:ascii="Calibri" w:hAnsi="Calibri"/>
          <w:color w:val="auto"/>
          <w:szCs w:val="20"/>
        </w:rPr>
        <w:tab/>
        <w:t>umowa zawiera zapisy uzależniające dokonanie zapłaty na rzecz podwykonawcy od odbioru robót przez Zamawiającego lub od zapłaty należności Wykonawcy przez Zamawiającego;</w:t>
      </w:r>
    </w:p>
    <w:p w:rsidR="00A00DD8" w:rsidRPr="00420A64" w:rsidRDefault="00A00DD8" w:rsidP="00A00DD8">
      <w:pPr>
        <w:pStyle w:val="Standard"/>
        <w:suppressAutoHyphens w:val="0"/>
        <w:spacing w:after="0"/>
        <w:ind w:left="851" w:hanging="425"/>
        <w:jc w:val="both"/>
        <w:rPr>
          <w:rFonts w:ascii="Calibri" w:hAnsi="Calibri"/>
          <w:color w:val="auto"/>
          <w:szCs w:val="20"/>
        </w:rPr>
      </w:pPr>
      <w:r w:rsidRPr="00420A64">
        <w:rPr>
          <w:rFonts w:ascii="Calibri" w:hAnsi="Calibri"/>
          <w:color w:val="auto"/>
          <w:szCs w:val="20"/>
        </w:rPr>
        <w:t>4)    wykonanie przedmiotu Umowy o podwykonawstwo zostaje określone na niższym poziomie jakości niż wynika z niniejszej Umowy i nie odpowiada stosownym dla tego wykonania wymaganiom określonym w Umowie oraz standardom deklarowanym w Ofercie Wykonawcy;</w:t>
      </w:r>
    </w:p>
    <w:p w:rsidR="00A00DD8" w:rsidRPr="00420A64" w:rsidRDefault="00A00DD8" w:rsidP="00A00DD8">
      <w:pPr>
        <w:pStyle w:val="Standard"/>
        <w:suppressAutoHyphens w:val="0"/>
        <w:spacing w:after="0"/>
        <w:ind w:left="794" w:hanging="340"/>
        <w:jc w:val="both"/>
        <w:rPr>
          <w:rFonts w:ascii="Calibri" w:hAnsi="Calibri"/>
          <w:color w:val="auto"/>
          <w:szCs w:val="20"/>
        </w:rPr>
      </w:pPr>
      <w:r w:rsidRPr="00420A64">
        <w:rPr>
          <w:rFonts w:ascii="Calibri" w:hAnsi="Calibri"/>
          <w:color w:val="auto"/>
          <w:szCs w:val="20"/>
        </w:rPr>
        <w:t>5)   kwota wynagrodzenia podwykonawcy przewyższa kwotę wynagrodzenia przysługującą Wykonawcy od Zamawiającego, za odpowiedni przedmiotowo powierzony podwykonawcy zakres robót;</w:t>
      </w:r>
    </w:p>
    <w:p w:rsidR="00A00DD8" w:rsidRPr="00420A64" w:rsidRDefault="00A00DD8" w:rsidP="00A00DD8">
      <w:pPr>
        <w:pStyle w:val="Standard"/>
        <w:suppressAutoHyphens w:val="0"/>
        <w:spacing w:after="0"/>
        <w:ind w:left="851" w:hanging="425"/>
        <w:jc w:val="both"/>
        <w:rPr>
          <w:rFonts w:ascii="Calibri" w:hAnsi="Calibri"/>
          <w:color w:val="auto"/>
          <w:szCs w:val="20"/>
        </w:rPr>
      </w:pPr>
      <w:r w:rsidRPr="00420A64">
        <w:rPr>
          <w:rFonts w:ascii="Calibri" w:hAnsi="Calibri"/>
          <w:color w:val="auto"/>
          <w:szCs w:val="20"/>
        </w:rPr>
        <w:t>6)</w:t>
      </w:r>
      <w:r w:rsidRPr="00420A64">
        <w:rPr>
          <w:rFonts w:ascii="Calibri" w:hAnsi="Calibri"/>
          <w:color w:val="auto"/>
          <w:szCs w:val="20"/>
        </w:rPr>
        <w:tab/>
        <w:t>umowa zawiera uregulowania dotyczące zawierania umów z dalszymi podwykonawcami – Zamawiający nie wyraża zgody na zawieranie umów przez podwykonawcę z dalszymi podwykonawcami;</w:t>
      </w:r>
    </w:p>
    <w:p w:rsidR="00A00DD8" w:rsidRPr="00420A64" w:rsidRDefault="00A00DD8" w:rsidP="00A00DD8">
      <w:pPr>
        <w:pStyle w:val="Standard"/>
        <w:suppressAutoHyphens w:val="0"/>
        <w:spacing w:after="0"/>
        <w:ind w:left="851" w:hanging="425"/>
        <w:jc w:val="both"/>
        <w:rPr>
          <w:rFonts w:ascii="Calibri" w:hAnsi="Calibri"/>
          <w:color w:val="auto"/>
          <w:szCs w:val="20"/>
        </w:rPr>
      </w:pPr>
      <w:r w:rsidRPr="00420A64">
        <w:rPr>
          <w:rFonts w:ascii="Calibri" w:hAnsi="Calibri"/>
          <w:color w:val="auto"/>
          <w:szCs w:val="20"/>
        </w:rPr>
        <w:t xml:space="preserve">7) </w:t>
      </w:r>
      <w:r w:rsidRPr="00420A64">
        <w:rPr>
          <w:rFonts w:ascii="Calibri" w:hAnsi="Calibri"/>
          <w:color w:val="auto"/>
          <w:szCs w:val="20"/>
        </w:rPr>
        <w:tab/>
        <w:t>nowy podwykonawca, o którym mowa w ust.4 nie spełnia w ocenie Zamawiającego warunków, o których mowa w art. 22a ustawy Prawo zamówień publicznych.</w:t>
      </w:r>
    </w:p>
    <w:p w:rsidR="00A00DD8" w:rsidRPr="00420A64" w:rsidRDefault="00A00DD8" w:rsidP="00A00DD8">
      <w:pPr>
        <w:pStyle w:val="Standard"/>
        <w:suppressAutoHyphens w:val="0"/>
        <w:spacing w:after="0"/>
        <w:ind w:left="851" w:hanging="425"/>
        <w:jc w:val="both"/>
        <w:rPr>
          <w:rFonts w:ascii="Calibri" w:hAnsi="Calibri"/>
          <w:color w:val="auto"/>
          <w:szCs w:val="20"/>
        </w:rPr>
      </w:pPr>
      <w:r w:rsidRPr="00420A64">
        <w:rPr>
          <w:rFonts w:ascii="Calibri" w:hAnsi="Calibri"/>
          <w:color w:val="auto"/>
          <w:szCs w:val="20"/>
        </w:rPr>
        <w:t>8)</w:t>
      </w:r>
      <w:r w:rsidRPr="00420A64">
        <w:rPr>
          <w:rFonts w:ascii="Calibri" w:hAnsi="Calibri"/>
          <w:color w:val="auto"/>
          <w:szCs w:val="20"/>
        </w:rPr>
        <w:tab/>
        <w:t>umowa nie zawiera uregulowania, że wynagrodzenie należne podwykonawcy przekazywane będzie na rachunek bankowy podwykonawcy wskazany na prawidłowo wystawionej fakturze w trybie podzielonej płatności, wynikającej z przepisów o podatku od towarów i usług. Podwykonawca zobowiązuje się do wskazania na fakturze rachunku bankowego, który posiada powiązany z nim wydzielony rachunek VAT. W przypadku wskazania przez podwykonawcę innego rachunku bankowego niż wymagany, opóźnienie w zapłacie będzie skutkiem naruszenia przez podwykonawcę postanowień umowy. W przypadku bezpośredniej płatności Zamawiający nie odpowiada za opóźnienie w zapłacie za wykonany przedmiot umowy spowodowane wskazaniem przez podwykonawcę niewłaściwego rachunku bankowego</w:t>
      </w:r>
    </w:p>
    <w:p w:rsidR="00A00DD8" w:rsidRPr="00420A64" w:rsidRDefault="00A00DD8" w:rsidP="002364E3">
      <w:pPr>
        <w:pStyle w:val="Akapitzlist"/>
        <w:numPr>
          <w:ilvl w:val="0"/>
          <w:numId w:val="12"/>
        </w:numPr>
        <w:suppressAutoHyphens w:val="0"/>
        <w:spacing w:after="0"/>
        <w:jc w:val="both"/>
        <w:rPr>
          <w:rFonts w:ascii="Calibri" w:hAnsi="Calibri"/>
          <w:color w:val="auto"/>
          <w:szCs w:val="20"/>
        </w:rPr>
      </w:pPr>
      <w:r w:rsidRPr="00420A64">
        <w:rPr>
          <w:rFonts w:ascii="Calibri" w:hAnsi="Calibri"/>
          <w:color w:val="auto"/>
          <w:szCs w:val="20"/>
        </w:rPr>
        <w:t>Niezgłoszenie w formie pisemnej zastrzeżeń do przedłożonego projektu umowy o podwykonawstwo, której przedmiotem są roboty budowlane, w terminie wskazanym w ust. 6 uważa się za akceptację projektu umowy przez Zamawiającego.</w:t>
      </w:r>
    </w:p>
    <w:p w:rsidR="00A00DD8" w:rsidRPr="00420A64" w:rsidRDefault="00A00DD8" w:rsidP="002364E3">
      <w:pPr>
        <w:pStyle w:val="Akapitzlist"/>
        <w:numPr>
          <w:ilvl w:val="0"/>
          <w:numId w:val="12"/>
        </w:numPr>
        <w:suppressAutoHyphens w:val="0"/>
        <w:spacing w:after="0"/>
        <w:jc w:val="both"/>
        <w:rPr>
          <w:color w:val="auto"/>
        </w:rPr>
      </w:pPr>
      <w:r w:rsidRPr="00420A64">
        <w:rPr>
          <w:rFonts w:ascii="Calibri" w:hAnsi="Calibri"/>
          <w:color w:val="auto"/>
          <w:szCs w:val="20"/>
        </w:rPr>
        <w:t xml:space="preserve">Wykonawca zamówienia przedkłada zamawiającemu poświadczoną (przez siebie) za zgodność z oryginałem kopię zawartej umowy o podwykonawstwo, której przedmiotem są roboty budowlane, w terminie </w:t>
      </w:r>
      <w:r w:rsidRPr="00420A64">
        <w:rPr>
          <w:rFonts w:ascii="Calibri" w:hAnsi="Calibri"/>
          <w:b/>
          <w:color w:val="auto"/>
          <w:szCs w:val="20"/>
        </w:rPr>
        <w:t>7 dni</w:t>
      </w:r>
      <w:r w:rsidRPr="00420A64">
        <w:rPr>
          <w:rFonts w:ascii="Calibri" w:hAnsi="Calibri"/>
          <w:color w:val="auto"/>
          <w:szCs w:val="20"/>
        </w:rPr>
        <w:t xml:space="preserve"> od dnia jej zawarcia.</w:t>
      </w:r>
    </w:p>
    <w:p w:rsidR="00A00DD8" w:rsidRPr="00420A64" w:rsidRDefault="00A00DD8" w:rsidP="002364E3">
      <w:pPr>
        <w:pStyle w:val="Akapitzlist"/>
        <w:numPr>
          <w:ilvl w:val="0"/>
          <w:numId w:val="12"/>
        </w:numPr>
        <w:suppressAutoHyphens w:val="0"/>
        <w:spacing w:after="0"/>
        <w:jc w:val="both"/>
        <w:rPr>
          <w:color w:val="auto"/>
        </w:rPr>
      </w:pPr>
      <w:r w:rsidRPr="00420A64">
        <w:rPr>
          <w:rFonts w:ascii="Calibri" w:hAnsi="Calibri"/>
          <w:color w:val="auto"/>
          <w:szCs w:val="20"/>
        </w:rPr>
        <w:t xml:space="preserve">Zamawiający w ciągu </w:t>
      </w:r>
      <w:r w:rsidRPr="00420A64">
        <w:rPr>
          <w:rFonts w:ascii="Calibri" w:hAnsi="Calibri"/>
          <w:b/>
          <w:color w:val="auto"/>
          <w:szCs w:val="20"/>
        </w:rPr>
        <w:t>7 dni</w:t>
      </w:r>
      <w:r w:rsidRPr="00420A64">
        <w:rPr>
          <w:rFonts w:ascii="Calibri" w:hAnsi="Calibri"/>
          <w:color w:val="auto"/>
          <w:szCs w:val="20"/>
        </w:rPr>
        <w:t xml:space="preserve"> zgłasza w formie pisemnej sprzeciw do przedłożonej umowy o podwykonawstwo, której przedmiotem są roboty budowlane, w przypadkach, o których mowa w ust. 6.</w:t>
      </w:r>
    </w:p>
    <w:p w:rsidR="00A00DD8" w:rsidRPr="00420A64" w:rsidRDefault="00A00DD8" w:rsidP="002364E3">
      <w:pPr>
        <w:pStyle w:val="Akapitzlist"/>
        <w:numPr>
          <w:ilvl w:val="0"/>
          <w:numId w:val="12"/>
        </w:numPr>
        <w:suppressAutoHyphens w:val="0"/>
        <w:spacing w:after="0"/>
        <w:jc w:val="both"/>
        <w:rPr>
          <w:rFonts w:ascii="Calibri" w:hAnsi="Calibri"/>
          <w:color w:val="auto"/>
          <w:szCs w:val="20"/>
        </w:rPr>
      </w:pPr>
      <w:r w:rsidRPr="00420A64">
        <w:rPr>
          <w:rFonts w:ascii="Calibri" w:hAnsi="Calibri"/>
          <w:color w:val="auto"/>
          <w:szCs w:val="20"/>
        </w:rPr>
        <w:t>Niezgłoszenie w formie pisemnej sprzeciwu do przedłożonej umowy o podwykonawstwo, której przedmiotem są roboty budowlane, w terminie określonym w ust. 9, uważa się za akceptację umowy przez Zamawiającego.</w:t>
      </w:r>
    </w:p>
    <w:p w:rsidR="00A00DD8" w:rsidRPr="00420A64" w:rsidRDefault="00A00DD8" w:rsidP="002364E3">
      <w:pPr>
        <w:pStyle w:val="Akapitzlist"/>
        <w:numPr>
          <w:ilvl w:val="0"/>
          <w:numId w:val="12"/>
        </w:numPr>
        <w:suppressAutoHyphens w:val="0"/>
        <w:spacing w:after="0"/>
        <w:jc w:val="both"/>
        <w:rPr>
          <w:color w:val="auto"/>
        </w:rPr>
      </w:pPr>
      <w:r w:rsidRPr="00420A64">
        <w:rPr>
          <w:rFonts w:ascii="Calibri" w:hAnsi="Calibri"/>
          <w:color w:val="auto"/>
          <w:szCs w:val="20"/>
        </w:rPr>
        <w:t xml:space="preserve">Wykonawca zamówienia na roboty budowlane przedkłada Zamawiającemu poświadczoną za zgodność </w:t>
      </w:r>
      <w:r w:rsidRPr="00420A64">
        <w:rPr>
          <w:rFonts w:ascii="Calibri" w:hAnsi="Calibri"/>
          <w:color w:val="auto"/>
          <w:szCs w:val="20"/>
        </w:rPr>
        <w:br/>
        <w:t xml:space="preserve">z oryginałem kopię zawartej umowy o podwykonawstwo, której przedmiotem są dostawy lub usługi, </w:t>
      </w:r>
      <w:r w:rsidRPr="00420A64">
        <w:rPr>
          <w:rFonts w:ascii="Calibri" w:hAnsi="Calibri"/>
          <w:color w:val="auto"/>
          <w:szCs w:val="20"/>
        </w:rPr>
        <w:br/>
        <w:t xml:space="preserve">w terminie </w:t>
      </w:r>
      <w:r w:rsidRPr="00420A64">
        <w:rPr>
          <w:rFonts w:ascii="Calibri" w:hAnsi="Calibri"/>
          <w:b/>
          <w:color w:val="auto"/>
          <w:szCs w:val="20"/>
        </w:rPr>
        <w:t>7 dni</w:t>
      </w:r>
      <w:r w:rsidRPr="00420A64">
        <w:rPr>
          <w:rFonts w:ascii="Calibri" w:hAnsi="Calibri"/>
          <w:color w:val="auto"/>
          <w:szCs w:val="20"/>
        </w:rPr>
        <w:t xml:space="preserve"> od dnia jej zawarcia, z wyłączeniem umów o podwykonawstwo o wartości mniejszej niż 0,5% wartości umowy netto wskazanej w § 3 ust. 1 niniejszej umowy, jako niepodlegające niniejszemu obowiązkowi. Wyłączenia, o których mowa w zdaniach poprzednich, nie dotyczą umów o podwykonawstwo o wartości większej niż 50.000zł brutto (słownie: pięćdziesiąt tysięcy złotych).</w:t>
      </w:r>
    </w:p>
    <w:p w:rsidR="00A00DD8" w:rsidRPr="00420A64" w:rsidRDefault="00A00DD8" w:rsidP="002364E3">
      <w:pPr>
        <w:pStyle w:val="Akapitzlist"/>
        <w:numPr>
          <w:ilvl w:val="0"/>
          <w:numId w:val="12"/>
        </w:numPr>
        <w:suppressAutoHyphens w:val="0"/>
        <w:spacing w:after="0"/>
        <w:jc w:val="both"/>
        <w:rPr>
          <w:color w:val="auto"/>
        </w:rPr>
      </w:pPr>
      <w:r w:rsidRPr="00420A64">
        <w:rPr>
          <w:rFonts w:ascii="Calibri" w:hAnsi="Calibri"/>
          <w:color w:val="auto"/>
          <w:szCs w:val="20"/>
        </w:rPr>
        <w:t xml:space="preserve">W przypadku, o którym mowa w ust. 11, jeżeli termin zapłaty wynagrodzenia jest dłuższy niż określony </w:t>
      </w:r>
      <w:r w:rsidRPr="00420A64">
        <w:rPr>
          <w:rFonts w:ascii="Calibri" w:hAnsi="Calibri"/>
          <w:color w:val="auto"/>
          <w:szCs w:val="20"/>
        </w:rPr>
        <w:br/>
        <w:t xml:space="preserve">w ust. 6 pkt 1, Zamawiający poinformuje o tym Wykonawcę i wezwie go do doprowadzenia do zmiany tej umowy w terminie nie dłuższym niż </w:t>
      </w:r>
      <w:r w:rsidRPr="00420A64">
        <w:rPr>
          <w:rFonts w:ascii="Calibri" w:hAnsi="Calibri"/>
          <w:b/>
          <w:color w:val="auto"/>
          <w:szCs w:val="20"/>
        </w:rPr>
        <w:t>3 dni</w:t>
      </w:r>
      <w:r w:rsidRPr="00420A64">
        <w:rPr>
          <w:rFonts w:ascii="Calibri" w:hAnsi="Calibri"/>
          <w:color w:val="auto"/>
          <w:szCs w:val="20"/>
        </w:rPr>
        <w:t xml:space="preserve"> od otrzymania informacji, pod rygorem wystąpienia o zapłatę kary umownej.</w:t>
      </w:r>
    </w:p>
    <w:p w:rsidR="00A00DD8" w:rsidRPr="00420A64" w:rsidRDefault="00A00DD8" w:rsidP="002364E3">
      <w:pPr>
        <w:pStyle w:val="Akapitzlist"/>
        <w:numPr>
          <w:ilvl w:val="0"/>
          <w:numId w:val="12"/>
        </w:numPr>
        <w:suppressAutoHyphens w:val="0"/>
        <w:spacing w:after="0"/>
        <w:jc w:val="both"/>
        <w:rPr>
          <w:rFonts w:ascii="Calibri" w:hAnsi="Calibri"/>
          <w:color w:val="auto"/>
          <w:szCs w:val="20"/>
        </w:rPr>
      </w:pPr>
      <w:r w:rsidRPr="00420A64">
        <w:rPr>
          <w:rFonts w:ascii="Calibri" w:hAnsi="Calibri"/>
          <w:color w:val="auto"/>
          <w:szCs w:val="20"/>
        </w:rPr>
        <w:t>Postanowienia ust. 3 – 12 stosuje się odpowiednio do zmian umów o podwykonawstwo.</w:t>
      </w:r>
    </w:p>
    <w:p w:rsidR="00A00DD8" w:rsidRPr="00420A64" w:rsidRDefault="00A00DD8" w:rsidP="002364E3">
      <w:pPr>
        <w:pStyle w:val="Akapitzlist"/>
        <w:numPr>
          <w:ilvl w:val="0"/>
          <w:numId w:val="12"/>
        </w:numPr>
        <w:suppressAutoHyphens w:val="0"/>
        <w:spacing w:after="0"/>
        <w:jc w:val="both"/>
        <w:rPr>
          <w:rFonts w:ascii="Calibri" w:hAnsi="Calibri"/>
          <w:color w:val="auto"/>
          <w:szCs w:val="20"/>
        </w:rPr>
      </w:pPr>
      <w:r w:rsidRPr="00420A64">
        <w:rPr>
          <w:rFonts w:ascii="Calibri" w:hAnsi="Calibri"/>
          <w:color w:val="auto"/>
          <w:szCs w:val="20"/>
        </w:rPr>
        <w:t xml:space="preserve">W przypadku powierzenia przez Wykonawcę realizacji przedmiotu umowy podwykonawcy, Wykonawca jest zobowiązany do dokonania we własnym zakresie zapłaty wymagalnego wynagrodzenia należnego podwykonawcy z zachowaniem terminów płatności określonych w umowie z podwykonawcą. Dla potwierdzenia dokonanej zapłaty, wraz z fakturą VAT obejmującą wynagrodzenie za zakres przedmiotu umowy wykonany przy udziale podwykonawcy, należy przekazać Zamawiającemu oświadczenie podwykonawcy potwierdzające dokonanie zapłaty całości należnego mu wymagalnego wynagrodzenia wraz z zestawieniem wystawionych przez nich wymagalnych faktur VAT oraz oświadczeniem Wykonawcy o </w:t>
      </w:r>
      <w:r w:rsidRPr="00420A64">
        <w:rPr>
          <w:rFonts w:ascii="Calibri" w:hAnsi="Calibri"/>
          <w:color w:val="auto"/>
          <w:szCs w:val="20"/>
        </w:rPr>
        <w:lastRenderedPageBreak/>
        <w:t>dokonaniu wszystkich wymagalnych płatności na rzecz podwykonawców. Wykonawca może zwolnić się z obowiązku przedłożenia oświadczenia podwykonawców poprzez przedłożenie kopii wymagalnych faktur VAT podwykonawców wraz z  odpowiadającymi im, potwierdzonymi przez bank prowadzący rachunek, z którego nastąpiła płatność, wyciągami z rachunku Wykonawcy, a także oświadczeniem Wykonawcy o dokonaniu wszystkich tych wymagalnych płatności na rzecz podwykonawców.</w:t>
      </w:r>
    </w:p>
    <w:p w:rsidR="00A00DD8" w:rsidRPr="00420A64" w:rsidRDefault="00A00DD8" w:rsidP="002364E3">
      <w:pPr>
        <w:pStyle w:val="Akapitzlist"/>
        <w:numPr>
          <w:ilvl w:val="0"/>
          <w:numId w:val="12"/>
        </w:numPr>
        <w:suppressAutoHyphens w:val="0"/>
        <w:spacing w:after="0"/>
        <w:jc w:val="both"/>
        <w:rPr>
          <w:rFonts w:ascii="Calibri" w:hAnsi="Calibri"/>
          <w:color w:val="auto"/>
          <w:szCs w:val="20"/>
        </w:rPr>
      </w:pPr>
      <w:r w:rsidRPr="00420A64">
        <w:rPr>
          <w:rFonts w:ascii="Calibri" w:hAnsi="Calibri"/>
          <w:color w:val="auto"/>
          <w:szCs w:val="20"/>
        </w:rPr>
        <w:t>Zamawiający dokona bezpośredniej zapłaty wymagalnego wynagrodzenia przysługującego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przez Wykonawcę zamówienia na roboty budowlane.</w:t>
      </w:r>
    </w:p>
    <w:p w:rsidR="00A00DD8" w:rsidRPr="00420A64" w:rsidRDefault="00A00DD8" w:rsidP="002364E3">
      <w:pPr>
        <w:pStyle w:val="Akapitzlist"/>
        <w:numPr>
          <w:ilvl w:val="0"/>
          <w:numId w:val="12"/>
        </w:numPr>
        <w:suppressAutoHyphens w:val="0"/>
        <w:spacing w:after="0"/>
        <w:jc w:val="both"/>
        <w:rPr>
          <w:rFonts w:ascii="Calibri" w:hAnsi="Calibri"/>
          <w:color w:val="auto"/>
          <w:szCs w:val="20"/>
        </w:rPr>
      </w:pPr>
      <w:r w:rsidRPr="00420A64">
        <w:rPr>
          <w:rFonts w:ascii="Calibri" w:hAnsi="Calibri"/>
          <w:color w:val="auto"/>
          <w:szCs w:val="20"/>
        </w:rPr>
        <w:t>Wynagrodzenie, o którym mowa w ust. 15,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A00DD8" w:rsidRPr="00420A64" w:rsidRDefault="00A00DD8" w:rsidP="002364E3">
      <w:pPr>
        <w:pStyle w:val="Akapitzlist"/>
        <w:numPr>
          <w:ilvl w:val="0"/>
          <w:numId w:val="12"/>
        </w:numPr>
        <w:suppressAutoHyphens w:val="0"/>
        <w:spacing w:after="0"/>
        <w:jc w:val="both"/>
        <w:rPr>
          <w:rFonts w:ascii="Calibri" w:hAnsi="Calibri"/>
          <w:color w:val="auto"/>
          <w:szCs w:val="20"/>
        </w:rPr>
      </w:pPr>
      <w:r w:rsidRPr="00420A64">
        <w:rPr>
          <w:rFonts w:ascii="Calibri" w:hAnsi="Calibri"/>
          <w:color w:val="auto"/>
          <w:szCs w:val="20"/>
        </w:rPr>
        <w:t>Bezpośrednia zapłata obejmuje wyłącznie należne wynagrodzenie, bez odsetek, należnych podwykonawcy.</w:t>
      </w:r>
    </w:p>
    <w:p w:rsidR="00A00DD8" w:rsidRPr="00420A64" w:rsidRDefault="00A00DD8" w:rsidP="002364E3">
      <w:pPr>
        <w:pStyle w:val="Akapitzlist"/>
        <w:numPr>
          <w:ilvl w:val="0"/>
          <w:numId w:val="12"/>
        </w:numPr>
        <w:suppressAutoHyphens w:val="0"/>
        <w:spacing w:after="0"/>
        <w:jc w:val="both"/>
        <w:rPr>
          <w:color w:val="auto"/>
        </w:rPr>
      </w:pPr>
      <w:r w:rsidRPr="00420A64">
        <w:rPr>
          <w:rFonts w:ascii="Calibri" w:hAnsi="Calibri"/>
          <w:color w:val="auto"/>
          <w:szCs w:val="20"/>
        </w:rPr>
        <w:t xml:space="preserve">Przed dokonaniem bezpośredniej zapłaty Zamawiający umożliwi Wykonawcy zgłoszenie pisemnych uwag dotyczących zasadności bezpośredniej zapłaty wynagrodzenia podwykonawcy, o których mowa w ust. 15. Zamawiający poinformuje o terminie zgłaszania uwag, nie krótszym niż </w:t>
      </w:r>
      <w:r w:rsidRPr="00420A64">
        <w:rPr>
          <w:rFonts w:ascii="Calibri" w:hAnsi="Calibri"/>
          <w:b/>
          <w:color w:val="auto"/>
          <w:szCs w:val="20"/>
        </w:rPr>
        <w:t>7 dni</w:t>
      </w:r>
      <w:r w:rsidRPr="00420A64">
        <w:rPr>
          <w:rFonts w:ascii="Calibri" w:hAnsi="Calibri"/>
          <w:color w:val="auto"/>
          <w:szCs w:val="20"/>
        </w:rPr>
        <w:t xml:space="preserve"> od dnia doręczenia tej informacji.</w:t>
      </w:r>
    </w:p>
    <w:p w:rsidR="00A00DD8" w:rsidRPr="00420A64" w:rsidRDefault="00A00DD8" w:rsidP="002364E3">
      <w:pPr>
        <w:pStyle w:val="Akapitzlist"/>
        <w:numPr>
          <w:ilvl w:val="0"/>
          <w:numId w:val="12"/>
        </w:numPr>
        <w:suppressAutoHyphens w:val="0"/>
        <w:spacing w:after="0"/>
        <w:jc w:val="both"/>
        <w:rPr>
          <w:rFonts w:ascii="Calibri" w:hAnsi="Calibri"/>
          <w:color w:val="auto"/>
          <w:szCs w:val="20"/>
        </w:rPr>
      </w:pPr>
      <w:r w:rsidRPr="00420A64">
        <w:rPr>
          <w:rFonts w:ascii="Calibri" w:hAnsi="Calibri"/>
          <w:color w:val="auto"/>
          <w:szCs w:val="20"/>
        </w:rPr>
        <w:t>W przypadku zgłoszenia uwag, o których mowa w ust. 18, w terminie wskazanym przez Zamawiającego, Zamawiający może:</w:t>
      </w:r>
    </w:p>
    <w:p w:rsidR="00A00DD8" w:rsidRPr="00420A64" w:rsidRDefault="00A00DD8" w:rsidP="00A00DD8">
      <w:pPr>
        <w:pStyle w:val="Standard"/>
        <w:suppressAutoHyphens w:val="0"/>
        <w:spacing w:after="0"/>
        <w:ind w:left="709" w:hanging="283"/>
        <w:jc w:val="both"/>
        <w:rPr>
          <w:rFonts w:ascii="Calibri" w:hAnsi="Calibri"/>
          <w:color w:val="auto"/>
          <w:szCs w:val="20"/>
        </w:rPr>
      </w:pPr>
      <w:r w:rsidRPr="00420A64">
        <w:rPr>
          <w:rFonts w:ascii="Calibri" w:hAnsi="Calibri"/>
          <w:color w:val="auto"/>
          <w:szCs w:val="20"/>
        </w:rPr>
        <w:t xml:space="preserve">1) </w:t>
      </w:r>
      <w:r w:rsidRPr="00420A64">
        <w:rPr>
          <w:rFonts w:ascii="Calibri" w:hAnsi="Calibri"/>
          <w:color w:val="auto"/>
          <w:szCs w:val="20"/>
        </w:rPr>
        <w:tab/>
        <w:t>nie dokonać bezpośredniej zapłaty wynagrodzenia podwykonawcy, jeżeli Wykonawca wykaże niezasadność takiej zapłaty,</w:t>
      </w:r>
    </w:p>
    <w:p w:rsidR="00A00DD8" w:rsidRPr="00420A64" w:rsidRDefault="00A00DD8" w:rsidP="00A00DD8">
      <w:pPr>
        <w:pStyle w:val="Standard"/>
        <w:suppressAutoHyphens w:val="0"/>
        <w:spacing w:after="0"/>
        <w:ind w:left="709" w:hanging="283"/>
        <w:jc w:val="both"/>
        <w:rPr>
          <w:rFonts w:ascii="Calibri" w:hAnsi="Calibri"/>
          <w:color w:val="auto"/>
          <w:szCs w:val="20"/>
        </w:rPr>
      </w:pPr>
      <w:r w:rsidRPr="00420A64">
        <w:rPr>
          <w:rFonts w:ascii="Calibri" w:hAnsi="Calibri"/>
          <w:color w:val="auto"/>
          <w:szCs w:val="20"/>
        </w:rPr>
        <w:t>albo</w:t>
      </w:r>
    </w:p>
    <w:p w:rsidR="00A00DD8" w:rsidRPr="00420A64" w:rsidRDefault="00A00DD8" w:rsidP="00A00DD8">
      <w:pPr>
        <w:pStyle w:val="Standard"/>
        <w:suppressAutoHyphens w:val="0"/>
        <w:spacing w:after="0"/>
        <w:ind w:left="709" w:hanging="283"/>
        <w:jc w:val="both"/>
        <w:rPr>
          <w:rFonts w:ascii="Calibri" w:hAnsi="Calibri"/>
          <w:color w:val="auto"/>
          <w:szCs w:val="20"/>
        </w:rPr>
      </w:pPr>
      <w:r w:rsidRPr="00420A64">
        <w:rPr>
          <w:rFonts w:ascii="Calibri" w:hAnsi="Calibri"/>
          <w:color w:val="auto"/>
          <w:szCs w:val="20"/>
        </w:rPr>
        <w:t>2)</w:t>
      </w:r>
      <w:r w:rsidRPr="00420A64">
        <w:rPr>
          <w:rFonts w:ascii="Calibri" w:hAnsi="Calibri"/>
          <w:color w:val="auto"/>
          <w:szCs w:val="20"/>
        </w:rPr>
        <w:tab/>
        <w:t>złożyć do depozytu sądowego kwotę potrzebną na pokrycie wynagrodzenia podwykonawcy w przypadku istnienia zasadniczej wątpliwości Zamawiającego co do wysokości należnej zapłaty lub podmiotu, któremu płatność się należy,</w:t>
      </w:r>
    </w:p>
    <w:p w:rsidR="00A00DD8" w:rsidRPr="00420A64" w:rsidRDefault="00A00DD8" w:rsidP="00A00DD8">
      <w:pPr>
        <w:pStyle w:val="Standard"/>
        <w:suppressAutoHyphens w:val="0"/>
        <w:spacing w:after="0"/>
        <w:ind w:left="709" w:hanging="283"/>
        <w:jc w:val="both"/>
        <w:rPr>
          <w:rFonts w:ascii="Calibri" w:hAnsi="Calibri"/>
          <w:color w:val="auto"/>
          <w:szCs w:val="20"/>
        </w:rPr>
      </w:pPr>
      <w:r w:rsidRPr="00420A64">
        <w:rPr>
          <w:rFonts w:ascii="Calibri" w:hAnsi="Calibri"/>
          <w:color w:val="auto"/>
          <w:szCs w:val="20"/>
        </w:rPr>
        <w:t>albo</w:t>
      </w:r>
    </w:p>
    <w:p w:rsidR="00A00DD8" w:rsidRPr="00420A64" w:rsidRDefault="00A00DD8" w:rsidP="00A00DD8">
      <w:pPr>
        <w:pStyle w:val="Standard"/>
        <w:suppressAutoHyphens w:val="0"/>
        <w:spacing w:after="0"/>
        <w:ind w:left="709" w:hanging="283"/>
        <w:jc w:val="both"/>
        <w:rPr>
          <w:rFonts w:ascii="Calibri" w:hAnsi="Calibri"/>
          <w:color w:val="auto"/>
          <w:szCs w:val="20"/>
        </w:rPr>
      </w:pPr>
      <w:r w:rsidRPr="00420A64">
        <w:rPr>
          <w:rFonts w:ascii="Calibri" w:hAnsi="Calibri"/>
          <w:color w:val="auto"/>
          <w:szCs w:val="20"/>
        </w:rPr>
        <w:t>3)</w:t>
      </w:r>
      <w:r w:rsidRPr="00420A64">
        <w:rPr>
          <w:rFonts w:ascii="Calibri" w:hAnsi="Calibri"/>
          <w:color w:val="auto"/>
          <w:szCs w:val="20"/>
        </w:rPr>
        <w:tab/>
        <w:t>dokonać bezpośredniej zapłaty wynagrodzenia podwykonawcy, jeżeli podwykonawca wykaże zasadność takiej zapłaty.</w:t>
      </w:r>
    </w:p>
    <w:p w:rsidR="00A00DD8" w:rsidRPr="00420A64" w:rsidRDefault="00A00DD8" w:rsidP="002364E3">
      <w:pPr>
        <w:pStyle w:val="Akapitzlist"/>
        <w:numPr>
          <w:ilvl w:val="0"/>
          <w:numId w:val="12"/>
        </w:numPr>
        <w:suppressAutoHyphens w:val="0"/>
        <w:spacing w:after="0"/>
        <w:jc w:val="both"/>
        <w:rPr>
          <w:rFonts w:ascii="Calibri" w:hAnsi="Calibri"/>
          <w:color w:val="auto"/>
          <w:szCs w:val="20"/>
        </w:rPr>
      </w:pPr>
      <w:r w:rsidRPr="00420A64">
        <w:rPr>
          <w:rFonts w:ascii="Calibri" w:hAnsi="Calibri"/>
          <w:color w:val="auto"/>
          <w:szCs w:val="20"/>
        </w:rPr>
        <w:t>W przypadku dokonania bezpośredniej zapłaty podwykonawcy, o których mowa w ust. 15, Zamawiający potrąci kwotę wypłaconego wynagrodzenia z wynagrodzenia należnego Wykonawcy.</w:t>
      </w:r>
    </w:p>
    <w:p w:rsidR="00A00DD8" w:rsidRPr="00420A64" w:rsidRDefault="00A00DD8" w:rsidP="002364E3">
      <w:pPr>
        <w:pStyle w:val="Akapitzlist"/>
        <w:numPr>
          <w:ilvl w:val="0"/>
          <w:numId w:val="12"/>
        </w:numPr>
        <w:suppressAutoHyphens w:val="0"/>
        <w:spacing w:after="0"/>
        <w:jc w:val="both"/>
        <w:rPr>
          <w:rFonts w:ascii="Calibri" w:hAnsi="Calibri"/>
          <w:color w:val="auto"/>
          <w:szCs w:val="20"/>
        </w:rPr>
      </w:pPr>
      <w:r w:rsidRPr="00420A64">
        <w:rPr>
          <w:rFonts w:ascii="Calibri" w:hAnsi="Calibri"/>
          <w:color w:val="auto"/>
          <w:szCs w:val="20"/>
        </w:rPr>
        <w:t>Jakakolwiek przerwa w realizacji robót wynikająca z braku podwykonawcy będzie traktowana jako przerwa wynikła z przyczyn zależnych od Wykonawcy i będzie stanowić podstawę naliczenia kar umownych.</w:t>
      </w:r>
    </w:p>
    <w:p w:rsidR="00A00DD8" w:rsidRPr="00420A64" w:rsidRDefault="00A00DD8" w:rsidP="002364E3">
      <w:pPr>
        <w:pStyle w:val="Akapitzlist"/>
        <w:numPr>
          <w:ilvl w:val="0"/>
          <w:numId w:val="12"/>
        </w:numPr>
        <w:suppressAutoHyphens w:val="0"/>
        <w:spacing w:after="0"/>
        <w:jc w:val="both"/>
        <w:rPr>
          <w:rFonts w:ascii="Calibri" w:hAnsi="Calibri"/>
          <w:color w:val="auto"/>
          <w:szCs w:val="20"/>
        </w:rPr>
      </w:pPr>
      <w:r w:rsidRPr="00420A64">
        <w:rPr>
          <w:rFonts w:ascii="Calibri" w:hAnsi="Calibri"/>
          <w:color w:val="auto"/>
          <w:szCs w:val="20"/>
        </w:rPr>
        <w:t>Wykonawca odpowiada za działania i zaniechania podwykonawców jak za swoje własne.</w:t>
      </w:r>
    </w:p>
    <w:p w:rsidR="00A00DD8" w:rsidRPr="00420A64" w:rsidRDefault="00A00DD8" w:rsidP="002364E3">
      <w:pPr>
        <w:pStyle w:val="Akapitzlist"/>
        <w:numPr>
          <w:ilvl w:val="0"/>
          <w:numId w:val="12"/>
        </w:numPr>
        <w:suppressAutoHyphens w:val="0"/>
        <w:spacing w:after="0"/>
        <w:jc w:val="both"/>
        <w:rPr>
          <w:rFonts w:ascii="Calibri" w:hAnsi="Calibri"/>
          <w:color w:val="auto"/>
          <w:szCs w:val="20"/>
        </w:rPr>
      </w:pPr>
      <w:r w:rsidRPr="00420A64">
        <w:rPr>
          <w:rFonts w:ascii="Calibri" w:hAnsi="Calibri"/>
          <w:color w:val="auto"/>
          <w:szCs w:val="20"/>
        </w:rPr>
        <w:t>Wykonawca nie ma prawa przekazać wykonania zadania ani jakiejkolwiek jego części stronie trzeciej, w sposób sprzeczny z postanowieniami niniejszej umowy oraz przepisami ustaw wymienionych w § 16 ust. 1 umowy.</w:t>
      </w:r>
    </w:p>
    <w:p w:rsidR="00A00DD8" w:rsidRPr="00420A64" w:rsidRDefault="00A00DD8" w:rsidP="002364E3">
      <w:pPr>
        <w:pStyle w:val="Akapitzlist"/>
        <w:numPr>
          <w:ilvl w:val="0"/>
          <w:numId w:val="12"/>
        </w:numPr>
        <w:suppressAutoHyphens w:val="0"/>
        <w:spacing w:after="0"/>
        <w:jc w:val="both"/>
        <w:rPr>
          <w:rFonts w:ascii="Calibri" w:hAnsi="Calibri"/>
          <w:color w:val="auto"/>
          <w:szCs w:val="20"/>
        </w:rPr>
      </w:pPr>
      <w:r w:rsidRPr="00420A64">
        <w:rPr>
          <w:rFonts w:ascii="Calibri" w:hAnsi="Calibri"/>
          <w:color w:val="auto"/>
          <w:szCs w:val="20"/>
        </w:rPr>
        <w:t>W przypadku stwierdzenia przez Zamawiającego wykonywania robót objętych niniejszą umową przez podmiot inny niż Wykonawca lub inny niż podwykonawca zaakceptowany przez Zamawiającego, Zamawiający może wstrzymać wykonywanie tych robót ze skutkiem natychmiastowym do chwili wywiązania się Wykonawcy z obowiązków wynikających z niniejszego paragrafu. Opóźnienie z tego tytułu będzie traktowane jako powstałe z przyczyn zależnych od Wykonawcy i nie może stanowić podstawy do zmiany terminu zakończenia robót.</w:t>
      </w:r>
    </w:p>
    <w:p w:rsidR="00A00DD8" w:rsidRPr="00420A64" w:rsidRDefault="00A00DD8" w:rsidP="002364E3">
      <w:pPr>
        <w:pStyle w:val="Akapitzlist"/>
        <w:numPr>
          <w:ilvl w:val="0"/>
          <w:numId w:val="12"/>
        </w:numPr>
        <w:suppressAutoHyphens w:val="0"/>
        <w:spacing w:after="0"/>
        <w:jc w:val="both"/>
        <w:rPr>
          <w:rFonts w:ascii="Calibri" w:hAnsi="Calibri"/>
          <w:color w:val="auto"/>
          <w:szCs w:val="20"/>
        </w:rPr>
      </w:pPr>
      <w:r w:rsidRPr="00420A64">
        <w:rPr>
          <w:rFonts w:ascii="Calibri" w:hAnsi="Calibri"/>
          <w:color w:val="auto"/>
          <w:szCs w:val="20"/>
        </w:rPr>
        <w:t>Wynagrodzenie należne podwykonawcy przekazywane będzie na rachunek bankowy podwykonawcy wskazany na prawidłowo wystawionej fakturze w trybie podzielonej płatności, wynikającej z przepisów o podatku od towarów i usług. Podwykonawca zobowiązuje się do wskazania na fakturze rachunku bankowego, który posiada powiązany z nim wydzielony rachunek VAT. W przypadku wskazania przez podwykonawcę innego rachunku bankowego niż wymagany, opóźnienie w zapłacie będzie skutkiem naruszenia przez podwykonawcę postanowień umowy. W przypadku bezpośredniej płatności Zamawiający nie odpowiada za opóźnienie w zapłacie za wykonany przedmiot umowy spowodowane wskazaniem przez podwykonawcę niewłaściwego rachunku bankowego</w:t>
      </w:r>
    </w:p>
    <w:p w:rsidR="00186D45" w:rsidRDefault="00186D45" w:rsidP="00A00DD8">
      <w:pPr>
        <w:pStyle w:val="Standard"/>
        <w:suppressAutoHyphens w:val="0"/>
        <w:spacing w:after="0"/>
        <w:ind w:left="426" w:hanging="426"/>
        <w:jc w:val="center"/>
        <w:rPr>
          <w:rFonts w:ascii="Calibri" w:hAnsi="Calibri"/>
          <w:b/>
          <w:color w:val="auto"/>
          <w:szCs w:val="20"/>
        </w:rPr>
      </w:pPr>
    </w:p>
    <w:p w:rsidR="00186D45" w:rsidRDefault="00186D45" w:rsidP="00A00DD8">
      <w:pPr>
        <w:pStyle w:val="Standard"/>
        <w:suppressAutoHyphens w:val="0"/>
        <w:spacing w:after="0"/>
        <w:ind w:left="426" w:hanging="426"/>
        <w:jc w:val="center"/>
        <w:rPr>
          <w:rFonts w:ascii="Calibri" w:hAnsi="Calibri"/>
          <w:b/>
          <w:color w:val="auto"/>
          <w:szCs w:val="20"/>
        </w:rPr>
      </w:pPr>
    </w:p>
    <w:p w:rsidR="00186D45" w:rsidRDefault="00186D45" w:rsidP="00A00DD8">
      <w:pPr>
        <w:pStyle w:val="Standard"/>
        <w:suppressAutoHyphens w:val="0"/>
        <w:spacing w:after="0"/>
        <w:ind w:left="426" w:hanging="426"/>
        <w:jc w:val="center"/>
        <w:rPr>
          <w:rFonts w:ascii="Calibri" w:hAnsi="Calibri"/>
          <w:b/>
          <w:color w:val="auto"/>
          <w:szCs w:val="20"/>
        </w:rPr>
      </w:pPr>
    </w:p>
    <w:p w:rsidR="00A00DD8" w:rsidRPr="00420A64" w:rsidRDefault="00A00DD8" w:rsidP="00A00DD8">
      <w:pPr>
        <w:pStyle w:val="Standard"/>
        <w:suppressAutoHyphens w:val="0"/>
        <w:spacing w:after="0"/>
        <w:ind w:left="426" w:hanging="426"/>
        <w:jc w:val="center"/>
        <w:rPr>
          <w:rFonts w:ascii="Calibri" w:hAnsi="Calibri"/>
          <w:b/>
          <w:color w:val="auto"/>
          <w:szCs w:val="20"/>
        </w:rPr>
      </w:pPr>
      <w:r w:rsidRPr="00420A64">
        <w:rPr>
          <w:rFonts w:ascii="Calibri" w:hAnsi="Calibri"/>
          <w:b/>
          <w:color w:val="auto"/>
          <w:szCs w:val="20"/>
        </w:rPr>
        <w:lastRenderedPageBreak/>
        <w:t>§ 7</w:t>
      </w:r>
    </w:p>
    <w:p w:rsidR="00A00DD8" w:rsidRPr="00420A64" w:rsidRDefault="00A00DD8" w:rsidP="00A00DD8">
      <w:pPr>
        <w:pStyle w:val="Standard"/>
        <w:spacing w:after="0"/>
        <w:jc w:val="center"/>
        <w:rPr>
          <w:rFonts w:ascii="Calibri" w:hAnsi="Calibri"/>
          <w:b/>
          <w:color w:val="auto"/>
          <w:szCs w:val="20"/>
        </w:rPr>
      </w:pPr>
      <w:r w:rsidRPr="00420A64">
        <w:rPr>
          <w:rFonts w:ascii="Calibri" w:hAnsi="Calibri"/>
          <w:b/>
          <w:color w:val="auto"/>
          <w:szCs w:val="20"/>
        </w:rPr>
        <w:t>Odbiory robót</w:t>
      </w:r>
    </w:p>
    <w:p w:rsidR="00A00DD8" w:rsidRPr="00420A64" w:rsidRDefault="00A00DD8" w:rsidP="002364E3">
      <w:pPr>
        <w:pStyle w:val="Bezodstpw"/>
        <w:numPr>
          <w:ilvl w:val="3"/>
          <w:numId w:val="45"/>
        </w:numPr>
        <w:spacing w:after="0" w:line="276" w:lineRule="auto"/>
        <w:ind w:left="284" w:hanging="284"/>
        <w:jc w:val="both"/>
        <w:rPr>
          <w:color w:val="auto"/>
          <w:szCs w:val="20"/>
        </w:rPr>
      </w:pPr>
      <w:r w:rsidRPr="00420A64">
        <w:rPr>
          <w:color w:val="auto"/>
          <w:szCs w:val="20"/>
        </w:rPr>
        <w:t>Ustala się następujące rodzaje odbiorów robót:</w:t>
      </w:r>
    </w:p>
    <w:p w:rsidR="00A00DD8" w:rsidRPr="00420A64" w:rsidRDefault="00A00DD8" w:rsidP="002364E3">
      <w:pPr>
        <w:pStyle w:val="Akapitzlist"/>
        <w:numPr>
          <w:ilvl w:val="0"/>
          <w:numId w:val="38"/>
        </w:numPr>
        <w:autoSpaceDN/>
        <w:spacing w:after="0"/>
        <w:textAlignment w:val="auto"/>
        <w:rPr>
          <w:rFonts w:asciiTheme="minorHAnsi" w:hAnsiTheme="minorHAnsi" w:cstheme="minorHAnsi"/>
          <w:color w:val="auto"/>
          <w:szCs w:val="20"/>
        </w:rPr>
      </w:pPr>
      <w:r w:rsidRPr="00420A64">
        <w:rPr>
          <w:rFonts w:asciiTheme="minorHAnsi" w:hAnsiTheme="minorHAnsi" w:cstheme="minorHAnsi"/>
          <w:color w:val="auto"/>
          <w:szCs w:val="20"/>
        </w:rPr>
        <w:t>odbiór dokumentacji projektowej;</w:t>
      </w:r>
    </w:p>
    <w:p w:rsidR="00A00DD8" w:rsidRPr="00420A64" w:rsidRDefault="00A00DD8" w:rsidP="002364E3">
      <w:pPr>
        <w:pStyle w:val="Akapitzlist"/>
        <w:numPr>
          <w:ilvl w:val="0"/>
          <w:numId w:val="38"/>
        </w:numPr>
        <w:autoSpaceDN/>
        <w:spacing w:after="0"/>
        <w:textAlignment w:val="auto"/>
        <w:rPr>
          <w:rFonts w:ascii="Arial" w:hAnsi="Arial" w:cs="Arial"/>
          <w:color w:val="auto"/>
          <w:sz w:val="22"/>
          <w:szCs w:val="22"/>
        </w:rPr>
      </w:pPr>
      <w:r w:rsidRPr="00420A64">
        <w:rPr>
          <w:rFonts w:ascii="Calibri" w:hAnsi="Calibri"/>
          <w:color w:val="auto"/>
          <w:szCs w:val="20"/>
          <w:u w:val="single"/>
        </w:rPr>
        <w:t>odbiór robót zanikających i ulegających zakryciu</w:t>
      </w:r>
      <w:r w:rsidRPr="00420A64">
        <w:rPr>
          <w:rFonts w:ascii="Calibri" w:hAnsi="Calibri"/>
          <w:color w:val="auto"/>
          <w:szCs w:val="20"/>
        </w:rPr>
        <w:t xml:space="preserve"> - dokonywany poprzez wpis do dziennika budowy dokonany przez Inspektora Nadzoru Inwestorskiego;</w:t>
      </w:r>
    </w:p>
    <w:p w:rsidR="00A00DD8" w:rsidRPr="00420A64" w:rsidRDefault="00A00DD8" w:rsidP="002364E3">
      <w:pPr>
        <w:pStyle w:val="Akapitzlist"/>
        <w:numPr>
          <w:ilvl w:val="0"/>
          <w:numId w:val="38"/>
        </w:numPr>
        <w:spacing w:after="0"/>
        <w:jc w:val="both"/>
        <w:rPr>
          <w:color w:val="auto"/>
        </w:rPr>
      </w:pPr>
      <w:r w:rsidRPr="00420A64">
        <w:rPr>
          <w:rFonts w:ascii="Calibri" w:hAnsi="Calibri"/>
          <w:color w:val="auto"/>
          <w:szCs w:val="20"/>
          <w:u w:val="single"/>
        </w:rPr>
        <w:t>odbiór częściowy</w:t>
      </w:r>
      <w:r w:rsidRPr="00420A64">
        <w:rPr>
          <w:rFonts w:ascii="Calibri" w:eastAsia="Calibri" w:hAnsi="Calibri"/>
          <w:color w:val="auto"/>
          <w:szCs w:val="20"/>
        </w:rPr>
        <w:t xml:space="preserve"> - dokonywany w celu prowadzenia bieżących częściowych rozliczeń, stosownie </w:t>
      </w:r>
      <w:r w:rsidRPr="00420A64">
        <w:rPr>
          <w:rFonts w:ascii="Calibri" w:eastAsia="Calibri" w:hAnsi="Calibri"/>
          <w:color w:val="auto"/>
          <w:szCs w:val="20"/>
        </w:rPr>
        <w:br/>
        <w:t>do stopnia zaawansowania robót, w oparciu o wartości określone w zaakceptowanym przez Zamawiającego Harmonogramie rzeczowo - finansowym sporządzonym przez Wykonawcę zgodnie z postanowieniami umowy</w:t>
      </w:r>
      <w:r w:rsidRPr="00420A64">
        <w:rPr>
          <w:rFonts w:ascii="Calibri" w:hAnsi="Calibri"/>
          <w:color w:val="auto"/>
          <w:szCs w:val="20"/>
        </w:rPr>
        <w:t>;</w:t>
      </w:r>
    </w:p>
    <w:p w:rsidR="00A00DD8" w:rsidRPr="00420A64" w:rsidRDefault="00A00DD8" w:rsidP="002364E3">
      <w:pPr>
        <w:pStyle w:val="Akapitzlist"/>
        <w:numPr>
          <w:ilvl w:val="0"/>
          <w:numId w:val="45"/>
        </w:numPr>
        <w:spacing w:after="0"/>
        <w:jc w:val="both"/>
      </w:pPr>
      <w:r w:rsidRPr="00420A64">
        <w:rPr>
          <w:rFonts w:asciiTheme="minorHAnsi" w:hAnsiTheme="minorHAnsi" w:cstheme="minorHAnsi"/>
          <w:color w:val="auto"/>
          <w:szCs w:val="20"/>
          <w:u w:val="single"/>
        </w:rPr>
        <w:t xml:space="preserve">odbiór końcowy - </w:t>
      </w:r>
      <w:r w:rsidRPr="00420A64">
        <w:rPr>
          <w:rFonts w:asciiTheme="minorHAnsi" w:hAnsiTheme="minorHAnsi" w:cstheme="minorHAnsi"/>
          <w:color w:val="000000"/>
          <w:kern w:val="0"/>
          <w:szCs w:val="20"/>
        </w:rPr>
        <w:t xml:space="preserve">dokonywany po zrealizowaniu całości robót objętych przedmiotem Umowy oraz uzyskaniu i </w:t>
      </w:r>
      <w:r w:rsidRPr="00420A64">
        <w:rPr>
          <w:rFonts w:asciiTheme="minorHAnsi" w:hAnsiTheme="minorHAnsi" w:cstheme="minorHAnsi"/>
          <w:color w:val="000000"/>
          <w:szCs w:val="20"/>
        </w:rPr>
        <w:t>przekazaniu Zamawiającemu przez Wykonawcę zgody właściwego organu nadzoru budowlanego na użytkowanie Inwestycji</w:t>
      </w:r>
      <w:r w:rsidRPr="00420A64">
        <w:rPr>
          <w:rFonts w:asciiTheme="minorHAnsi" w:hAnsiTheme="minorHAnsi" w:cstheme="minorHAnsi"/>
          <w:color w:val="auto"/>
          <w:szCs w:val="20"/>
        </w:rPr>
        <w:t>;</w:t>
      </w:r>
      <w:r w:rsidRPr="00420A64">
        <w:rPr>
          <w:rFonts w:ascii="Calibri" w:hAnsi="Calibri"/>
          <w:szCs w:val="20"/>
        </w:rPr>
        <w:t xml:space="preserve"> </w:t>
      </w:r>
    </w:p>
    <w:p w:rsidR="00A00DD8" w:rsidRPr="00420A64" w:rsidRDefault="00A00DD8" w:rsidP="002364E3">
      <w:pPr>
        <w:pStyle w:val="Akapitzlist"/>
        <w:numPr>
          <w:ilvl w:val="0"/>
          <w:numId w:val="45"/>
        </w:numPr>
        <w:spacing w:after="0"/>
        <w:jc w:val="both"/>
        <w:rPr>
          <w:rFonts w:asciiTheme="minorHAnsi" w:hAnsiTheme="minorHAnsi"/>
          <w:color w:val="FF0000"/>
        </w:rPr>
      </w:pPr>
      <w:r w:rsidRPr="00420A64">
        <w:rPr>
          <w:rFonts w:asciiTheme="minorHAnsi" w:hAnsiTheme="minorHAnsi"/>
          <w:u w:val="single"/>
        </w:rPr>
        <w:t>odbiór ostateczny</w:t>
      </w:r>
      <w:r w:rsidRPr="00420A64">
        <w:rPr>
          <w:rFonts w:asciiTheme="minorHAnsi" w:hAnsiTheme="minorHAnsi"/>
        </w:rPr>
        <w:t xml:space="preserve"> - dokonany po wykonaniu całości przedmiotu umowy i dostarczeniu Zamawiającemu map geodezyjnych powykonawczych przyjętych do zasobów geodezyjnych; </w:t>
      </w:r>
    </w:p>
    <w:p w:rsidR="00A00DD8" w:rsidRPr="00420A64" w:rsidRDefault="00A00DD8" w:rsidP="002364E3">
      <w:pPr>
        <w:pStyle w:val="Akapitzlist"/>
        <w:numPr>
          <w:ilvl w:val="0"/>
          <w:numId w:val="38"/>
        </w:numPr>
        <w:spacing w:after="0"/>
        <w:jc w:val="both"/>
        <w:rPr>
          <w:rFonts w:asciiTheme="minorHAnsi" w:hAnsiTheme="minorHAnsi" w:cstheme="minorHAnsi"/>
          <w:color w:val="000000"/>
          <w:kern w:val="0"/>
          <w:szCs w:val="20"/>
        </w:rPr>
      </w:pPr>
      <w:r w:rsidRPr="00420A64">
        <w:rPr>
          <w:rFonts w:asciiTheme="minorHAnsi" w:hAnsiTheme="minorHAnsi" w:cstheme="minorHAnsi"/>
          <w:color w:val="000000"/>
          <w:kern w:val="0"/>
          <w:szCs w:val="20"/>
          <w:u w:val="single"/>
        </w:rPr>
        <w:t>odbiór pogwarancyjny</w:t>
      </w:r>
      <w:r w:rsidRPr="00420A64">
        <w:rPr>
          <w:rFonts w:asciiTheme="minorHAnsi" w:hAnsiTheme="minorHAnsi" w:cstheme="minorHAnsi"/>
          <w:color w:val="000000"/>
          <w:kern w:val="0"/>
          <w:szCs w:val="20"/>
        </w:rPr>
        <w:t xml:space="preserve"> - polegający na ocenie wykonanych robót w ramach Inwestycji, a w szczególności związanych z usunięciem wad ujawnionych w okresie rękojmi i gwarancji - przed upływem okresu rękojmi i gwarancji określonego w umowie, w terminie wyznaczonym przez Zamawiającego w formie pisemnej.</w:t>
      </w:r>
    </w:p>
    <w:p w:rsidR="00A00DD8" w:rsidRPr="00420A64" w:rsidRDefault="00A00DD8" w:rsidP="002364E3">
      <w:pPr>
        <w:pStyle w:val="Akapitzlist"/>
        <w:widowControl/>
        <w:numPr>
          <w:ilvl w:val="0"/>
          <w:numId w:val="3"/>
        </w:numPr>
        <w:suppressAutoHyphens w:val="0"/>
        <w:spacing w:after="0"/>
        <w:jc w:val="both"/>
        <w:rPr>
          <w:rFonts w:ascii="Calibri" w:hAnsi="Calibri"/>
          <w:vanish/>
          <w:color w:val="auto"/>
          <w:szCs w:val="20"/>
        </w:rPr>
      </w:pPr>
    </w:p>
    <w:p w:rsidR="00A00DD8" w:rsidRPr="00420A64" w:rsidRDefault="00A00DD8" w:rsidP="002364E3">
      <w:pPr>
        <w:pStyle w:val="Akapitzlist"/>
        <w:widowControl/>
        <w:numPr>
          <w:ilvl w:val="0"/>
          <w:numId w:val="3"/>
        </w:numPr>
        <w:suppressAutoHyphens w:val="0"/>
        <w:spacing w:after="0"/>
        <w:ind w:hanging="218"/>
        <w:jc w:val="both"/>
        <w:rPr>
          <w:rFonts w:ascii="Calibri" w:hAnsi="Calibri"/>
          <w:color w:val="auto"/>
          <w:szCs w:val="20"/>
        </w:rPr>
      </w:pPr>
      <w:r w:rsidRPr="00420A64">
        <w:rPr>
          <w:rFonts w:ascii="Calibri" w:hAnsi="Calibri"/>
          <w:color w:val="auto"/>
          <w:szCs w:val="20"/>
        </w:rPr>
        <w:t>Wykonawca będzie powiadamiać Inspektora Nadzoru Inwestorskiego o gotowości do odbioru robót podlegających zakryciu lub zanikających. W razie niedopełnienia tego warunku, Wykonawca obowiązany jest na własny koszt odkryć roboty lub wykonać odpowiednie odkucia lub otwory niezbędne do zbadania wykonanych robót, a następnie przywrócić je do stanu poprzedniego.</w:t>
      </w:r>
    </w:p>
    <w:p w:rsidR="00A00DD8" w:rsidRPr="00420A64" w:rsidRDefault="00A00DD8" w:rsidP="002364E3">
      <w:pPr>
        <w:pStyle w:val="Akapitzlist"/>
        <w:widowControl/>
        <w:numPr>
          <w:ilvl w:val="0"/>
          <w:numId w:val="3"/>
        </w:numPr>
        <w:suppressAutoHyphens w:val="0"/>
        <w:spacing w:after="0"/>
        <w:ind w:hanging="218"/>
        <w:jc w:val="both"/>
        <w:rPr>
          <w:rFonts w:asciiTheme="minorHAnsi" w:hAnsiTheme="minorHAnsi" w:cstheme="minorHAnsi"/>
          <w:color w:val="auto"/>
          <w:szCs w:val="20"/>
        </w:rPr>
      </w:pPr>
      <w:r w:rsidRPr="00420A64">
        <w:rPr>
          <w:rFonts w:asciiTheme="minorHAnsi" w:hAnsiTheme="minorHAnsi" w:cstheme="minorHAnsi"/>
          <w:color w:val="auto"/>
          <w:szCs w:val="20"/>
        </w:rPr>
        <w:t>Wykonawca powiadomi Zamawiającego i Inspektora nadzoru inwestorskiego pisemnie o gotowości wykonanych prac do odbiorów dokumentacji, odbiorów częściowych, odbioru końcowego i odbioru ostatecznego, składając jednocześnie wszystkie dokumenty niezbędne do rozpoczęcia odbioru i wymagane zgodnie z SIWZ i zatwierdzoną przez Zmawiającego dokumentacją. Miejscem przekazania dokumentacji jest siedziba Miejskiego Zarządu Dróg w Opolu.</w:t>
      </w:r>
    </w:p>
    <w:p w:rsidR="00A00DD8" w:rsidRPr="00420A64" w:rsidRDefault="00A00DD8" w:rsidP="002364E3">
      <w:pPr>
        <w:pStyle w:val="Akapitzlist"/>
        <w:numPr>
          <w:ilvl w:val="0"/>
          <w:numId w:val="3"/>
        </w:numPr>
        <w:suppressAutoHyphens w:val="0"/>
        <w:spacing w:after="0"/>
        <w:ind w:left="284" w:hanging="142"/>
        <w:jc w:val="both"/>
        <w:rPr>
          <w:rFonts w:ascii="Calibri" w:hAnsi="Calibri"/>
          <w:color w:val="auto"/>
          <w:szCs w:val="20"/>
        </w:rPr>
      </w:pPr>
      <w:r w:rsidRPr="00420A64">
        <w:rPr>
          <w:rFonts w:ascii="Calibri" w:hAnsi="Calibri"/>
          <w:color w:val="auto"/>
          <w:szCs w:val="20"/>
        </w:rPr>
        <w:t>Odbiory będą dokonywane na następujących zasadach:</w:t>
      </w:r>
    </w:p>
    <w:p w:rsidR="00A00DD8" w:rsidRPr="00420A64" w:rsidRDefault="00A00DD8" w:rsidP="002364E3">
      <w:pPr>
        <w:pStyle w:val="Akapitzlist"/>
        <w:numPr>
          <w:ilvl w:val="0"/>
          <w:numId w:val="10"/>
        </w:numPr>
        <w:spacing w:after="0"/>
        <w:ind w:left="567" w:hanging="283"/>
        <w:jc w:val="both"/>
        <w:rPr>
          <w:rFonts w:asciiTheme="minorHAnsi" w:hAnsiTheme="minorHAnsi"/>
          <w:color w:val="auto"/>
        </w:rPr>
      </w:pPr>
      <w:r w:rsidRPr="00420A64">
        <w:rPr>
          <w:rFonts w:asciiTheme="minorHAnsi" w:eastAsia="Lucida Sans Unicode" w:hAnsiTheme="minorHAnsi" w:cstheme="minorHAnsi"/>
          <w:color w:val="auto"/>
          <w:szCs w:val="20"/>
          <w:lang w:eastAsia="en-US"/>
        </w:rPr>
        <w:t xml:space="preserve">odbiór dokumentacji projektowej odbędzie się na podstawie podpisanego przez Strony protokołu przekazania dokumentacji projektowej wraz pozwoleniem na budowę lub zgłoszeniem robót umożliwiających prowadzenie robót, a następnie nie zawierającego zastrzeżeń protokołu zatwierdzenia dokumentacji przez Zamawiającego w terminie </w:t>
      </w:r>
      <w:r w:rsidRPr="00420A64">
        <w:rPr>
          <w:rFonts w:asciiTheme="minorHAnsi" w:eastAsia="Lucida Sans Unicode" w:hAnsiTheme="minorHAnsi" w:cstheme="minorHAnsi"/>
          <w:b/>
          <w:color w:val="auto"/>
          <w:szCs w:val="20"/>
          <w:lang w:eastAsia="en-US"/>
        </w:rPr>
        <w:t>10 dni</w:t>
      </w:r>
      <w:r w:rsidRPr="00420A64">
        <w:rPr>
          <w:rFonts w:asciiTheme="minorHAnsi" w:eastAsia="Lucida Sans Unicode" w:hAnsiTheme="minorHAnsi" w:cstheme="minorHAnsi"/>
          <w:color w:val="auto"/>
          <w:szCs w:val="20"/>
          <w:lang w:eastAsia="en-US"/>
        </w:rPr>
        <w:t xml:space="preserve"> roboczych od protokolarnego przekazania dokumentacji, </w:t>
      </w:r>
      <w:r w:rsidRPr="00420A64">
        <w:rPr>
          <w:rFonts w:asciiTheme="minorHAnsi" w:hAnsiTheme="minorHAnsi" w:cstheme="minorHAnsi"/>
          <w:color w:val="auto"/>
          <w:szCs w:val="20"/>
        </w:rPr>
        <w:t>o ile w trakcie odbioru nie zostaną stwierdzone jej wady lub braki uniemożliwiające odbiór, przy czym nie stwierdzenie wad i braków przy odbiorze pomimo ich istnienia nie powoduje uchylenia odpowiedzialności Wykonawcy za wady i braki dokumentacji projektowej oraz obowiązku ich usunięcia na każdym etapie realizacji umowy w celu doprowadzenia do jej zgodności z umową</w:t>
      </w:r>
      <w:r w:rsidRPr="00420A64">
        <w:rPr>
          <w:rFonts w:asciiTheme="minorHAnsi" w:eastAsia="Lucida Sans Unicode" w:hAnsiTheme="minorHAnsi" w:cstheme="minorHAnsi"/>
          <w:color w:val="auto"/>
          <w:szCs w:val="20"/>
          <w:lang w:eastAsia="en-US"/>
        </w:rPr>
        <w:t xml:space="preserve">; </w:t>
      </w:r>
      <w:r w:rsidRPr="00420A64">
        <w:rPr>
          <w:rFonts w:asciiTheme="minorHAnsi" w:hAnsiTheme="minorHAnsi"/>
          <w:color w:val="auto"/>
        </w:rPr>
        <w:t>odbiór dokumentacji projektowej stanowi o wykonaniu ETAPU I</w:t>
      </w:r>
      <w:r w:rsidR="00441588">
        <w:rPr>
          <w:rFonts w:asciiTheme="minorHAnsi" w:hAnsiTheme="minorHAnsi"/>
          <w:color w:val="auto"/>
        </w:rPr>
        <w:t>I część I,</w:t>
      </w:r>
      <w:r w:rsidRPr="00420A64">
        <w:rPr>
          <w:rFonts w:asciiTheme="minorHAnsi" w:hAnsiTheme="minorHAnsi"/>
          <w:color w:val="auto"/>
        </w:rPr>
        <w:t xml:space="preserve"> przedmiotu umowy.</w:t>
      </w:r>
    </w:p>
    <w:p w:rsidR="00A00DD8" w:rsidRPr="00420A64" w:rsidRDefault="00A00DD8" w:rsidP="002364E3">
      <w:pPr>
        <w:pStyle w:val="Akapitzlist"/>
        <w:numPr>
          <w:ilvl w:val="0"/>
          <w:numId w:val="10"/>
        </w:numPr>
        <w:suppressAutoHyphens w:val="0"/>
        <w:spacing w:after="0"/>
        <w:ind w:left="567" w:hanging="283"/>
        <w:jc w:val="both"/>
        <w:rPr>
          <w:color w:val="auto"/>
        </w:rPr>
      </w:pPr>
      <w:r w:rsidRPr="00420A64">
        <w:rPr>
          <w:rFonts w:ascii="Calibri" w:hAnsi="Calibri"/>
          <w:color w:val="auto"/>
          <w:szCs w:val="20"/>
        </w:rPr>
        <w:t xml:space="preserve">Inspektor Nadzoru Inwestorskiego przystąpi do odbioru robót, o których mowa w ust. 1 pkt 2, niezwłocznie, jednak nie później niż w terminie </w:t>
      </w:r>
      <w:r w:rsidRPr="00420A64">
        <w:rPr>
          <w:rFonts w:ascii="Calibri" w:hAnsi="Calibri"/>
          <w:b/>
          <w:color w:val="auto"/>
          <w:szCs w:val="20"/>
        </w:rPr>
        <w:t>5 dni</w:t>
      </w:r>
      <w:r w:rsidRPr="00420A64">
        <w:rPr>
          <w:rFonts w:ascii="Calibri" w:hAnsi="Calibri"/>
          <w:color w:val="auto"/>
          <w:szCs w:val="20"/>
        </w:rPr>
        <w:t xml:space="preserve"> roboczych od otrzymania powiadomienia, o którym mowa w ust. 2;</w:t>
      </w:r>
    </w:p>
    <w:p w:rsidR="00A00DD8" w:rsidRPr="00420A64" w:rsidRDefault="00A00DD8" w:rsidP="002364E3">
      <w:pPr>
        <w:pStyle w:val="Akapitzlist"/>
        <w:numPr>
          <w:ilvl w:val="0"/>
          <w:numId w:val="10"/>
        </w:numPr>
        <w:suppressAutoHyphens w:val="0"/>
        <w:spacing w:after="0"/>
        <w:ind w:left="567" w:hanging="283"/>
        <w:jc w:val="both"/>
        <w:rPr>
          <w:color w:val="auto"/>
        </w:rPr>
      </w:pPr>
      <w:r w:rsidRPr="00420A64">
        <w:rPr>
          <w:rFonts w:ascii="Calibri" w:hAnsi="Calibri"/>
          <w:color w:val="auto"/>
          <w:szCs w:val="20"/>
        </w:rPr>
        <w:t xml:space="preserve">Inspektor Nadzoru Inwestorskiego przystąpi do odbioru częściowego w terminie </w:t>
      </w:r>
      <w:r w:rsidRPr="00420A64">
        <w:rPr>
          <w:rFonts w:ascii="Calibri" w:hAnsi="Calibri"/>
          <w:b/>
          <w:color w:val="auto"/>
          <w:szCs w:val="20"/>
        </w:rPr>
        <w:t>14 dni</w:t>
      </w:r>
      <w:r w:rsidRPr="00420A64">
        <w:rPr>
          <w:rFonts w:ascii="Calibri" w:hAnsi="Calibri"/>
          <w:color w:val="auto"/>
          <w:szCs w:val="20"/>
        </w:rPr>
        <w:t xml:space="preserve"> roboczych od dnia otrzymania powiadomienia, o których mowa w ust. 3, zawiadamiając o tym Wykonawcę;</w:t>
      </w:r>
    </w:p>
    <w:p w:rsidR="00A00DD8" w:rsidRPr="00420A64" w:rsidRDefault="00A00DD8" w:rsidP="002364E3">
      <w:pPr>
        <w:pStyle w:val="Akapitzlist"/>
        <w:numPr>
          <w:ilvl w:val="0"/>
          <w:numId w:val="45"/>
        </w:numPr>
        <w:spacing w:after="0"/>
        <w:ind w:left="567" w:hanging="283"/>
        <w:jc w:val="both"/>
        <w:rPr>
          <w:rFonts w:asciiTheme="minorHAnsi" w:hAnsiTheme="minorHAnsi"/>
          <w:color w:val="auto"/>
        </w:rPr>
      </w:pPr>
      <w:r w:rsidRPr="00420A64">
        <w:rPr>
          <w:rFonts w:ascii="Calibri" w:hAnsi="Calibri"/>
          <w:color w:val="auto"/>
          <w:szCs w:val="20"/>
        </w:rPr>
        <w:t xml:space="preserve">Zamawiający przystąpi do odbioru końcowego i odbioru ostatecznego w terminie </w:t>
      </w:r>
      <w:r w:rsidRPr="00420A64">
        <w:rPr>
          <w:rFonts w:ascii="Calibri" w:hAnsi="Calibri"/>
          <w:b/>
          <w:color w:val="auto"/>
          <w:szCs w:val="20"/>
        </w:rPr>
        <w:t>14 dni</w:t>
      </w:r>
      <w:r w:rsidRPr="00420A64">
        <w:rPr>
          <w:rFonts w:ascii="Calibri" w:hAnsi="Calibri"/>
          <w:color w:val="auto"/>
          <w:szCs w:val="20"/>
        </w:rPr>
        <w:t xml:space="preserve"> roboczych od dnia otrzymania powiadomienia oraz złożenia wszystkich dokumentów w sposób i na zasadach, o których mowa </w:t>
      </w:r>
      <w:r w:rsidRPr="00420A64">
        <w:rPr>
          <w:rFonts w:asciiTheme="minorHAnsi" w:hAnsiTheme="minorHAnsi" w:cstheme="minorHAnsi"/>
          <w:color w:val="auto"/>
          <w:szCs w:val="20"/>
        </w:rPr>
        <w:t xml:space="preserve">w ust. 3, zawiadamiając o tym Wykonawcę; </w:t>
      </w:r>
      <w:r w:rsidRPr="00420A64">
        <w:rPr>
          <w:rFonts w:asciiTheme="minorHAnsi" w:hAnsiTheme="minorHAnsi" w:cstheme="minorHAnsi"/>
          <w:color w:val="auto"/>
        </w:rPr>
        <w:t xml:space="preserve">Zamawiający zakończy czynności odbioru w ciągu </w:t>
      </w:r>
      <w:r w:rsidRPr="00420A64">
        <w:rPr>
          <w:rFonts w:asciiTheme="minorHAnsi" w:hAnsiTheme="minorHAnsi" w:cstheme="minorHAnsi"/>
          <w:b/>
          <w:color w:val="auto"/>
        </w:rPr>
        <w:t>14 dni</w:t>
      </w:r>
      <w:r w:rsidRPr="00420A64">
        <w:rPr>
          <w:rFonts w:asciiTheme="minorHAnsi" w:hAnsiTheme="minorHAnsi" w:cstheme="minorHAnsi"/>
          <w:color w:val="auto"/>
        </w:rPr>
        <w:t xml:space="preserve"> od dnia przystąpienia do odbioru; o</w:t>
      </w:r>
      <w:r w:rsidRPr="00420A64">
        <w:rPr>
          <w:rFonts w:asciiTheme="minorHAnsi" w:hAnsiTheme="minorHAnsi"/>
          <w:color w:val="auto"/>
        </w:rPr>
        <w:t xml:space="preserve">dbiór ostateczny stanowi o wykonaniu </w:t>
      </w:r>
      <w:r w:rsidR="00441588">
        <w:rPr>
          <w:rFonts w:asciiTheme="minorHAnsi" w:hAnsiTheme="minorHAnsi"/>
          <w:color w:val="auto"/>
        </w:rPr>
        <w:t xml:space="preserve">ETAPU I lub w przypadku wskazania do realizacji zakresu określonego jak prawo opcji </w:t>
      </w:r>
      <w:r w:rsidRPr="00420A64">
        <w:rPr>
          <w:rFonts w:asciiTheme="minorHAnsi" w:hAnsiTheme="minorHAnsi"/>
          <w:color w:val="auto"/>
        </w:rPr>
        <w:t>ETAPU II</w:t>
      </w:r>
      <w:r w:rsidR="00441588">
        <w:rPr>
          <w:rFonts w:asciiTheme="minorHAnsi" w:hAnsiTheme="minorHAnsi"/>
          <w:color w:val="auto"/>
        </w:rPr>
        <w:t xml:space="preserve"> część II</w:t>
      </w:r>
      <w:r w:rsidRPr="00420A64">
        <w:rPr>
          <w:rFonts w:asciiTheme="minorHAnsi" w:hAnsiTheme="minorHAnsi"/>
          <w:color w:val="auto"/>
        </w:rPr>
        <w:t xml:space="preserve"> przedmiotu umowy.</w:t>
      </w:r>
    </w:p>
    <w:p w:rsidR="00A00DD8" w:rsidRPr="00420A64" w:rsidRDefault="00A00DD8" w:rsidP="002364E3">
      <w:pPr>
        <w:pStyle w:val="Akapitzlist"/>
        <w:numPr>
          <w:ilvl w:val="0"/>
          <w:numId w:val="3"/>
        </w:numPr>
        <w:spacing w:after="0"/>
        <w:jc w:val="both"/>
        <w:rPr>
          <w:rFonts w:asciiTheme="minorHAnsi" w:hAnsiTheme="minorHAnsi" w:cstheme="minorHAnsi"/>
          <w:color w:val="auto"/>
        </w:rPr>
      </w:pPr>
      <w:r w:rsidRPr="00420A64">
        <w:rPr>
          <w:rFonts w:asciiTheme="minorHAnsi" w:hAnsiTheme="minorHAnsi" w:cstheme="minorHAnsi"/>
          <w:color w:val="000000"/>
          <w:kern w:val="0"/>
          <w:szCs w:val="20"/>
        </w:rPr>
        <w:t xml:space="preserve">Strony ustalają, że z czynności odbioru będzie spisany protokół zawierający wszelkie ustalenia dokonane w toku odbioru, jak też terminy wyznaczone na usunięcie stwierdzonych wad. </w:t>
      </w:r>
    </w:p>
    <w:p w:rsidR="00A00DD8" w:rsidRPr="00420A64" w:rsidRDefault="00A00DD8" w:rsidP="002364E3">
      <w:pPr>
        <w:pStyle w:val="Akapitzlist"/>
        <w:numPr>
          <w:ilvl w:val="0"/>
          <w:numId w:val="3"/>
        </w:numPr>
        <w:spacing w:after="0"/>
        <w:jc w:val="both"/>
        <w:rPr>
          <w:rFonts w:asciiTheme="minorHAnsi" w:hAnsiTheme="minorHAnsi" w:cstheme="minorHAnsi"/>
          <w:color w:val="000000" w:themeColor="text1"/>
          <w:szCs w:val="20"/>
        </w:rPr>
      </w:pPr>
      <w:r w:rsidRPr="00420A64">
        <w:rPr>
          <w:rFonts w:asciiTheme="minorHAnsi" w:hAnsiTheme="minorHAnsi" w:cstheme="minorHAnsi"/>
          <w:color w:val="000000" w:themeColor="text1"/>
          <w:szCs w:val="20"/>
        </w:rPr>
        <w:t xml:space="preserve">W przypadku stwierdzenia podczas procedury odbioru wad lub braków w przedmiocie umowy, Zamawiający jest uprawniony do przerwania czynności odbioru, a Wykonawca zobowiązany do usunięcia wszelkich wad i uzupełnienia braków na własny koszt w terminie wyznaczonym przez Zamawiającego, a następnie do niezwłocznego ponownego przystąpienia do procedury odbioru. Wyznaczenie terminu, o którym mowa powyżej, nie zmienia terminu wykonania przedmiotu umowy określonego w </w:t>
      </w:r>
      <w:r w:rsidRPr="00420A64">
        <w:rPr>
          <w:rFonts w:ascii="Calibri" w:hAnsi="Calibri"/>
          <w:color w:val="000000" w:themeColor="text1"/>
          <w:szCs w:val="20"/>
        </w:rPr>
        <w:t>§ 2.</w:t>
      </w:r>
    </w:p>
    <w:p w:rsidR="00A00DD8" w:rsidRPr="00420A64" w:rsidRDefault="00A00DD8" w:rsidP="002364E3">
      <w:pPr>
        <w:pStyle w:val="Akapitzlist"/>
        <w:numPr>
          <w:ilvl w:val="0"/>
          <w:numId w:val="3"/>
        </w:numPr>
        <w:spacing w:after="0"/>
        <w:jc w:val="both"/>
        <w:rPr>
          <w:rFonts w:asciiTheme="minorHAnsi" w:hAnsiTheme="minorHAnsi" w:cstheme="minorHAnsi"/>
          <w:color w:val="auto"/>
        </w:rPr>
      </w:pPr>
      <w:r w:rsidRPr="00420A64">
        <w:rPr>
          <w:rFonts w:asciiTheme="minorHAnsi" w:hAnsiTheme="minorHAnsi" w:cstheme="minorHAnsi"/>
          <w:color w:val="auto"/>
        </w:rPr>
        <w:lastRenderedPageBreak/>
        <w:t xml:space="preserve">Datę odbioru będzie stanowił dzień zakończenia czynności odbioru i podpisania protokołu odbioru robót. </w:t>
      </w:r>
    </w:p>
    <w:p w:rsidR="00A00DD8" w:rsidRPr="00420A64" w:rsidRDefault="00A00DD8" w:rsidP="002364E3">
      <w:pPr>
        <w:pStyle w:val="Akapitzlist"/>
        <w:numPr>
          <w:ilvl w:val="0"/>
          <w:numId w:val="3"/>
        </w:numPr>
        <w:spacing w:after="0"/>
        <w:jc w:val="both"/>
        <w:rPr>
          <w:rFonts w:asciiTheme="minorHAnsi" w:hAnsiTheme="minorHAnsi" w:cstheme="minorHAnsi"/>
          <w:color w:val="auto"/>
        </w:rPr>
      </w:pPr>
      <w:r w:rsidRPr="00420A64">
        <w:rPr>
          <w:rFonts w:asciiTheme="minorHAnsi" w:hAnsiTheme="minorHAnsi" w:cstheme="minorHAnsi"/>
          <w:color w:val="000000"/>
          <w:szCs w:val="20"/>
        </w:rPr>
        <w:t xml:space="preserve">Dla potrzeb niniejszej umowy </w:t>
      </w:r>
      <w:r w:rsidRPr="00420A64">
        <w:rPr>
          <w:rFonts w:asciiTheme="minorHAnsi" w:hAnsiTheme="minorHAnsi" w:cstheme="minorHAnsi"/>
          <w:b/>
          <w:bCs/>
          <w:color w:val="000000"/>
          <w:szCs w:val="20"/>
        </w:rPr>
        <w:t xml:space="preserve">„uzyskanie zgody właściwego organu nadzoru budowlanego na użytkowanie Inwestycji” </w:t>
      </w:r>
      <w:r w:rsidRPr="00420A64">
        <w:rPr>
          <w:rFonts w:asciiTheme="minorHAnsi" w:hAnsiTheme="minorHAnsi" w:cstheme="minorHAnsi"/>
          <w:color w:val="000000"/>
          <w:szCs w:val="20"/>
        </w:rPr>
        <w:t>oznacza odpowiednio:</w:t>
      </w:r>
    </w:p>
    <w:p w:rsidR="00A00DD8" w:rsidRPr="00420A64" w:rsidRDefault="00A00DD8" w:rsidP="002364E3">
      <w:pPr>
        <w:pStyle w:val="Akapitzlist"/>
        <w:numPr>
          <w:ilvl w:val="0"/>
          <w:numId w:val="47"/>
        </w:numPr>
        <w:spacing w:after="0"/>
        <w:jc w:val="both"/>
        <w:rPr>
          <w:rFonts w:asciiTheme="minorHAnsi" w:hAnsiTheme="minorHAnsi" w:cstheme="minorHAnsi"/>
          <w:color w:val="000000"/>
          <w:szCs w:val="20"/>
        </w:rPr>
      </w:pPr>
      <w:r w:rsidRPr="00420A64">
        <w:rPr>
          <w:rFonts w:asciiTheme="minorHAnsi" w:hAnsiTheme="minorHAnsi" w:cstheme="minorHAnsi"/>
          <w:color w:val="000000"/>
          <w:szCs w:val="20"/>
        </w:rPr>
        <w:t>uzyskanie pozwolenia na użytkowanie;</w:t>
      </w:r>
    </w:p>
    <w:p w:rsidR="00A00DD8" w:rsidRPr="00420A64" w:rsidRDefault="00A00DD8" w:rsidP="002364E3">
      <w:pPr>
        <w:pStyle w:val="Akapitzlist"/>
        <w:numPr>
          <w:ilvl w:val="0"/>
          <w:numId w:val="47"/>
        </w:numPr>
        <w:spacing w:after="0"/>
        <w:jc w:val="both"/>
        <w:rPr>
          <w:rFonts w:asciiTheme="minorHAnsi" w:hAnsiTheme="minorHAnsi" w:cstheme="minorHAnsi"/>
          <w:color w:val="000000"/>
          <w:szCs w:val="20"/>
        </w:rPr>
      </w:pPr>
      <w:r w:rsidRPr="00420A64">
        <w:rPr>
          <w:rFonts w:asciiTheme="minorHAnsi" w:hAnsiTheme="minorHAnsi" w:cstheme="minorHAnsi"/>
          <w:color w:val="000000"/>
          <w:szCs w:val="20"/>
        </w:rPr>
        <w:t>przyjęcie przez właściwy organ nadzoru budowlanego bez uwag zawiadomienia o zakończeniu budowy bądź upływ 14 dniowego terminu od daty zawiadomienia właściwego organu nadzoru budowlanego o zakończeniu budowy, w którym organ nie wyrazi sprzeciwu;</w:t>
      </w:r>
    </w:p>
    <w:p w:rsidR="00A00DD8" w:rsidRPr="00420A64" w:rsidRDefault="00A00DD8" w:rsidP="002364E3">
      <w:pPr>
        <w:pStyle w:val="Akapitzlist"/>
        <w:numPr>
          <w:ilvl w:val="0"/>
          <w:numId w:val="47"/>
        </w:numPr>
        <w:spacing w:after="0"/>
        <w:jc w:val="both"/>
        <w:rPr>
          <w:rFonts w:asciiTheme="minorHAnsi" w:hAnsiTheme="minorHAnsi" w:cstheme="minorHAnsi"/>
          <w:color w:val="000000"/>
          <w:szCs w:val="20"/>
        </w:rPr>
      </w:pPr>
      <w:r w:rsidRPr="00420A64">
        <w:rPr>
          <w:rFonts w:asciiTheme="minorHAnsi" w:hAnsiTheme="minorHAnsi" w:cstheme="minorHAnsi"/>
          <w:color w:val="000000"/>
          <w:szCs w:val="20"/>
        </w:rPr>
        <w:t>uzyskanie zawiadomienia od właściwego organu nadzoru budowlanego o zakończeniu postępowania w sprawie zawiadomienia o zakończeniu budowy.</w:t>
      </w:r>
    </w:p>
    <w:p w:rsidR="00A00DD8" w:rsidRPr="00420A64" w:rsidRDefault="00A00DD8" w:rsidP="00A00DD8">
      <w:pPr>
        <w:pStyle w:val="Akapitzlist"/>
        <w:spacing w:after="0"/>
        <w:ind w:left="360"/>
        <w:jc w:val="both"/>
        <w:rPr>
          <w:rFonts w:ascii="Calibri" w:hAnsi="Calibri"/>
          <w:color w:val="auto"/>
          <w:szCs w:val="20"/>
        </w:rPr>
      </w:pPr>
    </w:p>
    <w:p w:rsidR="00A00DD8" w:rsidRPr="00420A64" w:rsidRDefault="00A00DD8" w:rsidP="00A00DD8">
      <w:pPr>
        <w:pStyle w:val="Bezodstpw"/>
        <w:spacing w:after="0" w:line="276" w:lineRule="auto"/>
        <w:jc w:val="center"/>
        <w:rPr>
          <w:b/>
          <w:color w:val="auto"/>
          <w:szCs w:val="20"/>
        </w:rPr>
      </w:pPr>
      <w:r w:rsidRPr="00420A64">
        <w:rPr>
          <w:b/>
          <w:color w:val="auto"/>
          <w:szCs w:val="20"/>
        </w:rPr>
        <w:t>§ 8</w:t>
      </w:r>
    </w:p>
    <w:p w:rsidR="00A00DD8" w:rsidRPr="00420A64" w:rsidRDefault="00A00DD8" w:rsidP="00A00DD8">
      <w:pPr>
        <w:pStyle w:val="Bezodstpw"/>
        <w:spacing w:after="0" w:line="276" w:lineRule="auto"/>
        <w:jc w:val="center"/>
        <w:rPr>
          <w:b/>
          <w:color w:val="auto"/>
          <w:szCs w:val="20"/>
        </w:rPr>
      </w:pPr>
      <w:bookmarkStart w:id="4" w:name="bookmark19"/>
      <w:bookmarkEnd w:id="4"/>
      <w:r w:rsidRPr="00420A64">
        <w:rPr>
          <w:b/>
          <w:color w:val="auto"/>
          <w:szCs w:val="20"/>
        </w:rPr>
        <w:t>Płatności</w:t>
      </w:r>
    </w:p>
    <w:p w:rsidR="00A00DD8" w:rsidRPr="00420A64" w:rsidRDefault="00A00DD8" w:rsidP="002364E3">
      <w:pPr>
        <w:pStyle w:val="Akapitzlist"/>
        <w:numPr>
          <w:ilvl w:val="0"/>
          <w:numId w:val="17"/>
        </w:numPr>
        <w:suppressAutoHyphens w:val="0"/>
        <w:spacing w:after="0"/>
        <w:jc w:val="both"/>
        <w:rPr>
          <w:rFonts w:ascii="Calibri" w:hAnsi="Calibri"/>
          <w:color w:val="auto"/>
          <w:szCs w:val="20"/>
        </w:rPr>
      </w:pPr>
      <w:r w:rsidRPr="00420A64">
        <w:rPr>
          <w:rFonts w:ascii="Calibri" w:hAnsi="Calibri"/>
          <w:color w:val="auto"/>
          <w:szCs w:val="20"/>
        </w:rPr>
        <w:t>Wynagrodzenie Wykonawcy, o którym mowa w § 3 ust. 1 umowy, rozliczane będzie na podstawie faktur VAT wystawianych przez Wykonawcę; które muszą zawierać następujące dane:</w:t>
      </w:r>
    </w:p>
    <w:p w:rsidR="00A00DD8" w:rsidRPr="00420A64" w:rsidRDefault="00A00DD8" w:rsidP="00A00DD8">
      <w:pPr>
        <w:pStyle w:val="Akapitzlist"/>
        <w:suppressAutoHyphens w:val="0"/>
        <w:spacing w:after="0"/>
        <w:ind w:left="284"/>
        <w:jc w:val="both"/>
        <w:rPr>
          <w:rFonts w:ascii="Calibri" w:hAnsi="Calibri"/>
          <w:b/>
          <w:color w:val="auto"/>
          <w:szCs w:val="20"/>
          <w:u w:val="single"/>
        </w:rPr>
      </w:pPr>
      <w:r w:rsidRPr="00420A64">
        <w:rPr>
          <w:rFonts w:ascii="Calibri" w:hAnsi="Calibri"/>
          <w:b/>
          <w:color w:val="auto"/>
          <w:szCs w:val="20"/>
          <w:u w:val="single"/>
        </w:rPr>
        <w:t>Nabywca:</w:t>
      </w:r>
    </w:p>
    <w:p w:rsidR="00A00DD8" w:rsidRPr="00441588" w:rsidRDefault="00A00DD8" w:rsidP="00441588">
      <w:pPr>
        <w:pStyle w:val="Standard"/>
        <w:suppressAutoHyphens w:val="0"/>
        <w:spacing w:after="0"/>
        <w:ind w:firstLine="284"/>
        <w:jc w:val="both"/>
        <w:rPr>
          <w:rFonts w:ascii="Calibri" w:hAnsi="Calibri"/>
          <w:color w:val="auto"/>
          <w:szCs w:val="20"/>
        </w:rPr>
      </w:pPr>
      <w:r w:rsidRPr="00420A64">
        <w:rPr>
          <w:rFonts w:ascii="Calibri" w:hAnsi="Calibri"/>
          <w:color w:val="auto"/>
          <w:szCs w:val="20"/>
        </w:rPr>
        <w:t>Miasto Opole</w:t>
      </w:r>
      <w:r w:rsidR="00F6651C" w:rsidRPr="00420A64">
        <w:rPr>
          <w:rFonts w:ascii="Calibri" w:hAnsi="Calibri"/>
          <w:color w:val="auto"/>
          <w:szCs w:val="20"/>
        </w:rPr>
        <w:t xml:space="preserve">, </w:t>
      </w:r>
      <w:r w:rsidRPr="00420A64">
        <w:rPr>
          <w:rFonts w:ascii="Calibri" w:hAnsi="Calibri"/>
          <w:color w:val="auto"/>
          <w:szCs w:val="20"/>
        </w:rPr>
        <w:t>Rynek-Ratusz</w:t>
      </w:r>
      <w:r w:rsidR="00F6651C" w:rsidRPr="00420A64">
        <w:rPr>
          <w:rFonts w:ascii="Calibri" w:hAnsi="Calibri"/>
          <w:color w:val="auto"/>
          <w:szCs w:val="20"/>
        </w:rPr>
        <w:t xml:space="preserve">, </w:t>
      </w:r>
      <w:r w:rsidRPr="00420A64">
        <w:rPr>
          <w:rFonts w:ascii="Calibri" w:hAnsi="Calibri"/>
          <w:color w:val="auto"/>
          <w:szCs w:val="20"/>
        </w:rPr>
        <w:t>45-015 Opole</w:t>
      </w:r>
      <w:r w:rsidR="00F6651C" w:rsidRPr="00420A64">
        <w:rPr>
          <w:rFonts w:ascii="Calibri" w:hAnsi="Calibri"/>
          <w:color w:val="auto"/>
          <w:szCs w:val="20"/>
        </w:rPr>
        <w:t xml:space="preserve">, </w:t>
      </w:r>
      <w:r w:rsidRPr="00420A64">
        <w:rPr>
          <w:rFonts w:ascii="Calibri" w:hAnsi="Calibri"/>
          <w:color w:val="auto"/>
          <w:szCs w:val="20"/>
        </w:rPr>
        <w:t>NIP: 754-300-99-77</w:t>
      </w:r>
    </w:p>
    <w:p w:rsidR="00A00DD8" w:rsidRPr="00420A64" w:rsidRDefault="00A00DD8" w:rsidP="00A00DD8">
      <w:pPr>
        <w:pStyle w:val="Standard"/>
        <w:suppressAutoHyphens w:val="0"/>
        <w:spacing w:after="0"/>
        <w:ind w:firstLine="284"/>
        <w:jc w:val="both"/>
        <w:rPr>
          <w:rFonts w:ascii="Calibri" w:hAnsi="Calibri"/>
          <w:b/>
          <w:color w:val="auto"/>
          <w:szCs w:val="20"/>
          <w:u w:val="single"/>
        </w:rPr>
      </w:pPr>
      <w:r w:rsidRPr="00420A64">
        <w:rPr>
          <w:rFonts w:ascii="Calibri" w:hAnsi="Calibri"/>
          <w:b/>
          <w:color w:val="auto"/>
          <w:szCs w:val="20"/>
          <w:u w:val="single"/>
        </w:rPr>
        <w:t>Odbiorca faktury:</w:t>
      </w:r>
    </w:p>
    <w:p w:rsidR="00A00DD8" w:rsidRPr="00420A64" w:rsidRDefault="00A00DD8" w:rsidP="00F6651C">
      <w:pPr>
        <w:pStyle w:val="Standard"/>
        <w:suppressAutoHyphens w:val="0"/>
        <w:spacing w:after="0"/>
        <w:ind w:firstLine="284"/>
        <w:jc w:val="both"/>
        <w:rPr>
          <w:rFonts w:ascii="Calibri" w:hAnsi="Calibri"/>
          <w:color w:val="auto"/>
          <w:szCs w:val="20"/>
        </w:rPr>
      </w:pPr>
      <w:r w:rsidRPr="00420A64">
        <w:rPr>
          <w:rFonts w:ascii="Calibri" w:hAnsi="Calibri"/>
          <w:color w:val="auto"/>
          <w:szCs w:val="20"/>
        </w:rPr>
        <w:t>Miejski Zarząd Dróg w Opolu</w:t>
      </w:r>
      <w:r w:rsidR="00F6651C" w:rsidRPr="00420A64">
        <w:rPr>
          <w:rFonts w:ascii="Calibri" w:hAnsi="Calibri"/>
          <w:color w:val="auto"/>
          <w:szCs w:val="20"/>
        </w:rPr>
        <w:t xml:space="preserve">, </w:t>
      </w:r>
      <w:r w:rsidRPr="00420A64">
        <w:rPr>
          <w:rFonts w:ascii="Calibri" w:hAnsi="Calibri"/>
          <w:color w:val="auto"/>
          <w:szCs w:val="20"/>
        </w:rPr>
        <w:t>ul. Firmowa 1</w:t>
      </w:r>
      <w:r w:rsidR="00F6651C" w:rsidRPr="00420A64">
        <w:rPr>
          <w:rFonts w:ascii="Calibri" w:hAnsi="Calibri"/>
          <w:color w:val="auto"/>
          <w:szCs w:val="20"/>
        </w:rPr>
        <w:t xml:space="preserve">, </w:t>
      </w:r>
      <w:r w:rsidRPr="00420A64">
        <w:rPr>
          <w:rFonts w:ascii="Calibri" w:hAnsi="Calibri"/>
          <w:color w:val="auto"/>
          <w:szCs w:val="20"/>
        </w:rPr>
        <w:t>45-594 Opole</w:t>
      </w:r>
    </w:p>
    <w:p w:rsidR="00A00DD8" w:rsidRPr="00420A64" w:rsidRDefault="00A00DD8" w:rsidP="00A00DD8">
      <w:pPr>
        <w:pStyle w:val="Standard"/>
        <w:suppressAutoHyphens w:val="0"/>
        <w:ind w:left="284"/>
        <w:jc w:val="both"/>
        <w:rPr>
          <w:rFonts w:ascii="Calibri" w:hAnsi="Calibri"/>
          <w:b/>
          <w:bCs/>
          <w:color w:val="auto"/>
          <w:szCs w:val="20"/>
        </w:rPr>
      </w:pPr>
      <w:r w:rsidRPr="00420A64">
        <w:rPr>
          <w:rFonts w:ascii="Calibri" w:hAnsi="Calibri"/>
          <w:b/>
          <w:bCs/>
          <w:color w:val="auto"/>
          <w:szCs w:val="20"/>
        </w:rPr>
        <w:t>Faktury należy dostarczać do Miejskiego Zarządu Dróg w Opolu ul. Firmowa 1, 45 – 594 Opole</w:t>
      </w:r>
    </w:p>
    <w:p w:rsidR="00A00DD8" w:rsidRPr="00420A64" w:rsidRDefault="00A00DD8" w:rsidP="002364E3">
      <w:pPr>
        <w:pStyle w:val="Akapitzlist"/>
        <w:numPr>
          <w:ilvl w:val="0"/>
          <w:numId w:val="17"/>
        </w:numPr>
        <w:spacing w:after="0"/>
        <w:ind w:left="284" w:hanging="284"/>
        <w:jc w:val="both"/>
        <w:rPr>
          <w:rFonts w:ascii="Calibri" w:hAnsi="Calibri" w:cs="Calibri"/>
          <w:color w:val="000000" w:themeColor="text1"/>
          <w:szCs w:val="20"/>
        </w:rPr>
      </w:pPr>
      <w:r w:rsidRPr="00420A64">
        <w:rPr>
          <w:rFonts w:asciiTheme="minorHAnsi" w:hAnsiTheme="minorHAnsi" w:cstheme="minorHAnsi"/>
          <w:color w:val="000000" w:themeColor="text1"/>
          <w:szCs w:val="20"/>
        </w:rPr>
        <w:t>Podpisanie przez Zamawiającego protokołu zatwierdzenia dokumentacji projektowej, o którym mowa w §7 ust. 4 pkt 1 umowy oraz uzyskanie i dostarczenie do siedziby Zamawiającego prawnie skutecznego zgłoszenia robót lub pozwolenia na budowę, stanowi o wykonaniu ETAPU I</w:t>
      </w:r>
      <w:r w:rsidR="00441588">
        <w:rPr>
          <w:rFonts w:asciiTheme="minorHAnsi" w:hAnsiTheme="minorHAnsi" w:cstheme="minorHAnsi"/>
          <w:color w:val="000000" w:themeColor="text1"/>
          <w:szCs w:val="20"/>
        </w:rPr>
        <w:t>I część I</w:t>
      </w:r>
      <w:r w:rsidRPr="00420A64">
        <w:rPr>
          <w:rFonts w:asciiTheme="minorHAnsi" w:hAnsiTheme="minorHAnsi" w:cstheme="minorHAnsi"/>
          <w:color w:val="000000" w:themeColor="text1"/>
          <w:szCs w:val="20"/>
        </w:rPr>
        <w:t xml:space="preserve"> umowy i jest podstawą wystawienia faktury </w:t>
      </w:r>
      <w:r w:rsidRPr="00420A64">
        <w:rPr>
          <w:rFonts w:ascii="Calibri" w:hAnsi="Calibri" w:cs="Calibri"/>
          <w:color w:val="000000" w:themeColor="text1"/>
          <w:szCs w:val="20"/>
        </w:rPr>
        <w:t xml:space="preserve">częściowej i </w:t>
      </w:r>
      <w:r w:rsidRPr="00441588">
        <w:rPr>
          <w:rFonts w:ascii="Calibri" w:hAnsi="Calibri" w:cs="Calibri"/>
          <w:color w:val="000000" w:themeColor="text1"/>
          <w:szCs w:val="20"/>
        </w:rPr>
        <w:t xml:space="preserve">płatności, o której mowa w §3 ust. 2 pkt </w:t>
      </w:r>
      <w:r w:rsidR="00441588" w:rsidRPr="00441588">
        <w:rPr>
          <w:rFonts w:ascii="Calibri" w:hAnsi="Calibri" w:cs="Calibri"/>
          <w:color w:val="000000" w:themeColor="text1"/>
          <w:szCs w:val="20"/>
        </w:rPr>
        <w:t>2</w:t>
      </w:r>
      <w:r w:rsidRPr="00441588">
        <w:rPr>
          <w:rFonts w:ascii="Calibri" w:hAnsi="Calibri" w:cs="Calibri"/>
          <w:color w:val="000000" w:themeColor="text1"/>
          <w:szCs w:val="20"/>
        </w:rPr>
        <w:t xml:space="preserve"> Umowy.</w:t>
      </w:r>
    </w:p>
    <w:p w:rsidR="00A00DD8" w:rsidRPr="00420A64" w:rsidRDefault="00A00DD8" w:rsidP="002364E3">
      <w:pPr>
        <w:pStyle w:val="Akapitzlist"/>
        <w:numPr>
          <w:ilvl w:val="0"/>
          <w:numId w:val="17"/>
        </w:numPr>
        <w:suppressAutoHyphens w:val="0"/>
        <w:spacing w:after="0"/>
        <w:ind w:left="284" w:hanging="284"/>
        <w:jc w:val="both"/>
        <w:rPr>
          <w:rFonts w:ascii="Calibri" w:hAnsi="Calibri" w:cs="Calibri"/>
          <w:color w:val="auto"/>
          <w:szCs w:val="20"/>
        </w:rPr>
      </w:pPr>
      <w:r w:rsidRPr="00420A64">
        <w:rPr>
          <w:rFonts w:ascii="Calibri" w:hAnsi="Calibri" w:cs="Calibri"/>
          <w:color w:val="auto"/>
          <w:szCs w:val="20"/>
        </w:rPr>
        <w:t>Podstawą do wystawienia faktury częściowej za wykonane roboty będzie protokół odbioru częściowego, sporządzony z udziałem Inspektora Nadzoru Inwestorskiego. W protokole zostanie wyszczególniona kwota należna podwykonawcom.</w:t>
      </w:r>
    </w:p>
    <w:p w:rsidR="00A00DD8" w:rsidRPr="00420A64" w:rsidRDefault="00A00DD8" w:rsidP="002364E3">
      <w:pPr>
        <w:pStyle w:val="Akapitzlist"/>
        <w:numPr>
          <w:ilvl w:val="0"/>
          <w:numId w:val="17"/>
        </w:numPr>
        <w:suppressAutoHyphens w:val="0"/>
        <w:spacing w:after="0"/>
        <w:ind w:left="284" w:hanging="284"/>
        <w:jc w:val="both"/>
        <w:rPr>
          <w:rFonts w:ascii="Calibri" w:hAnsi="Calibri" w:cs="Calibri"/>
          <w:color w:val="auto"/>
          <w:szCs w:val="20"/>
        </w:rPr>
      </w:pPr>
      <w:r w:rsidRPr="00420A64">
        <w:rPr>
          <w:rFonts w:ascii="Calibri" w:hAnsi="Calibri" w:cs="Calibri"/>
          <w:color w:val="auto"/>
          <w:szCs w:val="20"/>
        </w:rPr>
        <w:t>Wraz z wnioskiem o dokonanie odbioru końcowego Wykonawca przedstawi Zamawiającemu szczegółowe rozliczenie pełnej kwoty wynikającej z realizacji umowy w tym wyszczególnienie kwot należnych podwykonawcom.</w:t>
      </w:r>
    </w:p>
    <w:p w:rsidR="00A00DD8" w:rsidRPr="00420A64" w:rsidRDefault="00A00DD8" w:rsidP="002364E3">
      <w:pPr>
        <w:pStyle w:val="Akapitzlist"/>
        <w:numPr>
          <w:ilvl w:val="0"/>
          <w:numId w:val="17"/>
        </w:numPr>
        <w:suppressAutoHyphens w:val="0"/>
        <w:spacing w:after="0"/>
        <w:ind w:left="284" w:hanging="284"/>
        <w:jc w:val="both"/>
        <w:rPr>
          <w:rFonts w:ascii="Calibri" w:hAnsi="Calibri" w:cs="Calibri"/>
          <w:color w:val="auto"/>
          <w:szCs w:val="20"/>
        </w:rPr>
      </w:pPr>
      <w:r w:rsidRPr="00420A64">
        <w:rPr>
          <w:rFonts w:ascii="Calibri" w:hAnsi="Calibri" w:cs="Calibri"/>
          <w:color w:val="auto"/>
          <w:szCs w:val="20"/>
        </w:rPr>
        <w:t>Podstawą do wystawienia faktury końcowej będzie protokół odbioru końcowego robót bez wad istotnych, sporządzony z udziałem Inspektora Nadzoru Inwestorskiego i pisemnie zaakceptowany przez Zamawiającego. W protokole zostanie wyszczególniona kwota należna podwykonawcom.</w:t>
      </w:r>
    </w:p>
    <w:p w:rsidR="00A00DD8" w:rsidRPr="00420A64" w:rsidRDefault="00A00DD8" w:rsidP="002364E3">
      <w:pPr>
        <w:pStyle w:val="Akapitzlist"/>
        <w:numPr>
          <w:ilvl w:val="0"/>
          <w:numId w:val="17"/>
        </w:numPr>
        <w:spacing w:after="0"/>
        <w:ind w:left="284" w:hanging="284"/>
        <w:rPr>
          <w:rFonts w:ascii="Calibri" w:hAnsi="Calibri" w:cs="Calibri"/>
          <w:color w:val="auto"/>
          <w:szCs w:val="20"/>
        </w:rPr>
      </w:pPr>
      <w:r w:rsidRPr="00420A64">
        <w:rPr>
          <w:rFonts w:ascii="Calibri" w:hAnsi="Calibri" w:cs="Calibri"/>
          <w:color w:val="auto"/>
          <w:szCs w:val="20"/>
        </w:rPr>
        <w:t xml:space="preserve">Podstawą do wystawienia faktury ostatecznej będzie protokół odbioru ostatecznego. </w:t>
      </w:r>
    </w:p>
    <w:p w:rsidR="00A00DD8" w:rsidRPr="00420A64" w:rsidRDefault="00A00DD8" w:rsidP="002364E3">
      <w:pPr>
        <w:pStyle w:val="Bezodstpw"/>
        <w:numPr>
          <w:ilvl w:val="0"/>
          <w:numId w:val="17"/>
        </w:numPr>
        <w:suppressAutoHyphens w:val="0"/>
        <w:spacing w:after="0" w:line="276" w:lineRule="auto"/>
        <w:ind w:left="284" w:hanging="284"/>
        <w:jc w:val="both"/>
        <w:rPr>
          <w:rFonts w:cs="Calibri"/>
          <w:color w:val="auto"/>
        </w:rPr>
      </w:pPr>
      <w:r w:rsidRPr="00420A64">
        <w:rPr>
          <w:rFonts w:cs="Calibri"/>
          <w:color w:val="auto"/>
          <w:szCs w:val="20"/>
        </w:rPr>
        <w:t xml:space="preserve">Zapłatę za wykonanie przedmiotu Umowy Zamawiający ureguluje przelewem w terminie do </w:t>
      </w:r>
      <w:r w:rsidRPr="00420A64">
        <w:rPr>
          <w:rFonts w:cs="Calibri"/>
          <w:b/>
          <w:color w:val="auto"/>
          <w:szCs w:val="20"/>
        </w:rPr>
        <w:t>30 dni</w:t>
      </w:r>
      <w:r w:rsidRPr="00420A64">
        <w:rPr>
          <w:rFonts w:cs="Calibri"/>
          <w:color w:val="auto"/>
          <w:szCs w:val="20"/>
        </w:rPr>
        <w:t xml:space="preserve"> od dnia doręczenia Zamawiającemu przez Wykonawcę poprawnie wystawionych i kompletnych faktur VAT.</w:t>
      </w:r>
    </w:p>
    <w:p w:rsidR="00A00DD8" w:rsidRPr="00420A64" w:rsidRDefault="00A00DD8" w:rsidP="002364E3">
      <w:pPr>
        <w:pStyle w:val="Akapitzlist"/>
        <w:numPr>
          <w:ilvl w:val="0"/>
          <w:numId w:val="17"/>
        </w:numPr>
        <w:suppressAutoHyphens w:val="0"/>
        <w:spacing w:after="0"/>
        <w:ind w:left="284" w:hanging="284"/>
        <w:jc w:val="both"/>
        <w:rPr>
          <w:rFonts w:ascii="Calibri" w:hAnsi="Calibri" w:cs="Calibri"/>
          <w:color w:val="auto"/>
        </w:rPr>
      </w:pPr>
      <w:bookmarkStart w:id="5" w:name="__DdeLink__677_182159435"/>
      <w:r w:rsidRPr="00420A64">
        <w:rPr>
          <w:rFonts w:ascii="Calibri" w:hAnsi="Calibri" w:cs="Calibri"/>
          <w:color w:val="auto"/>
          <w:szCs w:val="20"/>
        </w:rPr>
        <w:t xml:space="preserve">Do momentu odbioru końcowego przedmiotu umowy suma faktur VAT, nie może przekroczyć </w:t>
      </w:r>
      <w:r w:rsidRPr="00420A64">
        <w:rPr>
          <w:rFonts w:ascii="Calibri" w:hAnsi="Calibri" w:cs="Calibri"/>
          <w:b/>
          <w:color w:val="auto"/>
          <w:szCs w:val="20"/>
        </w:rPr>
        <w:t>80%</w:t>
      </w:r>
      <w:r w:rsidRPr="00420A64">
        <w:rPr>
          <w:rFonts w:ascii="Calibri" w:hAnsi="Calibri" w:cs="Calibri"/>
          <w:color w:val="auto"/>
          <w:szCs w:val="20"/>
        </w:rPr>
        <w:t xml:space="preserve"> wartości wynagrodzenia umownego Wykonawcy. Do momentu odbioru ostatecznego przedmiotu umowy suma faktur VAT, nie może przekroczyć </w:t>
      </w:r>
      <w:r w:rsidRPr="00420A64">
        <w:rPr>
          <w:rFonts w:ascii="Calibri" w:hAnsi="Calibri" w:cs="Calibri"/>
          <w:b/>
          <w:color w:val="auto"/>
          <w:szCs w:val="20"/>
        </w:rPr>
        <w:t>90%</w:t>
      </w:r>
      <w:r w:rsidRPr="00420A64">
        <w:rPr>
          <w:rFonts w:ascii="Calibri" w:hAnsi="Calibri" w:cs="Calibri"/>
          <w:color w:val="auto"/>
          <w:szCs w:val="20"/>
        </w:rPr>
        <w:t xml:space="preserve"> wartości wynagrodzenia umownego Wykonawcy. </w:t>
      </w:r>
      <w:bookmarkEnd w:id="5"/>
      <w:r w:rsidRPr="00420A64">
        <w:rPr>
          <w:rFonts w:ascii="Calibri" w:hAnsi="Calibri" w:cs="Calibri"/>
          <w:color w:val="auto"/>
          <w:szCs w:val="20"/>
        </w:rPr>
        <w:t xml:space="preserve">Faktura ostateczna wynosząca minimum </w:t>
      </w:r>
      <w:r w:rsidRPr="00420A64">
        <w:rPr>
          <w:rFonts w:ascii="Calibri" w:hAnsi="Calibri" w:cs="Calibri"/>
          <w:b/>
          <w:color w:val="auto"/>
          <w:szCs w:val="20"/>
        </w:rPr>
        <w:t xml:space="preserve">10% </w:t>
      </w:r>
      <w:r w:rsidRPr="00420A64">
        <w:rPr>
          <w:rFonts w:ascii="Calibri" w:hAnsi="Calibri" w:cs="Calibri"/>
          <w:color w:val="auto"/>
          <w:szCs w:val="20"/>
        </w:rPr>
        <w:t>wartości wynagrodzenia umownego wystawiona zostanie po odbiorze ostatecznym.</w:t>
      </w:r>
    </w:p>
    <w:p w:rsidR="00A00DD8" w:rsidRPr="00420A64" w:rsidRDefault="00A00DD8" w:rsidP="002364E3">
      <w:pPr>
        <w:pStyle w:val="Bezodstpw"/>
        <w:numPr>
          <w:ilvl w:val="0"/>
          <w:numId w:val="17"/>
        </w:numPr>
        <w:suppressAutoHyphens w:val="0"/>
        <w:spacing w:after="0" w:line="276" w:lineRule="auto"/>
        <w:ind w:left="284" w:hanging="284"/>
        <w:jc w:val="both"/>
        <w:rPr>
          <w:rFonts w:cs="Calibri"/>
          <w:color w:val="auto"/>
          <w:szCs w:val="20"/>
        </w:rPr>
      </w:pPr>
      <w:r w:rsidRPr="00420A64">
        <w:rPr>
          <w:rFonts w:cs="Calibri"/>
          <w:color w:val="auto"/>
          <w:szCs w:val="20"/>
        </w:rPr>
        <w:t>W przypadku realizacji robót przy udziale podwykonawców, nieprzedstawienie przez Wykonawcę wraz z fakturą VAT wszystkich wymaganych dowodów zapłaty, o których mowa w §6 ust. 14 wstrzymuje wypłatę wynagrodzenia za odebrane prace w części równej sumie kwot wynikających z nieprzedstawionych dowodów zapłaty do momentu uzupełnienia braku, natomiast termin zapłaty faktury ulegnie wydłużeniu o czas uzupełnienia przez Wykonawcę wymaganych dowodów zapłaty.</w:t>
      </w:r>
    </w:p>
    <w:p w:rsidR="00A00DD8" w:rsidRPr="00420A64" w:rsidRDefault="00A00DD8" w:rsidP="002364E3">
      <w:pPr>
        <w:pStyle w:val="Akapitzlist"/>
        <w:numPr>
          <w:ilvl w:val="0"/>
          <w:numId w:val="17"/>
        </w:numPr>
        <w:spacing w:after="0"/>
        <w:jc w:val="both"/>
        <w:rPr>
          <w:rFonts w:ascii="Calibri" w:eastAsia="Calibri" w:hAnsi="Calibri" w:cs="Calibri"/>
          <w:color w:val="auto"/>
          <w:szCs w:val="20"/>
        </w:rPr>
      </w:pPr>
      <w:r w:rsidRPr="00420A64">
        <w:rPr>
          <w:rFonts w:ascii="Calibri" w:eastAsia="Calibri" w:hAnsi="Calibri" w:cs="Calibri"/>
          <w:color w:val="auto"/>
          <w:szCs w:val="20"/>
        </w:rPr>
        <w:t>Wynagrodzenie należne Wykonawcy (podwykonawcy) przekazywane będzie na rachunek bankowy Wykonawcy (podwykonawcy) wskazany na prawidłowo wystawionej fakturze w trybie podzielonej płatności, wynikającej z przepisów o podatku od towarów i usług. Wykonawca (podwykonawca) zobowiązuje się do wskazania na fakturze rachunku bankowego, który posiada powiązany z nim wydzielony rachunek VAT. W przypadku wskazania przez Wykonawcę (podwykonawcę) innego rachunku bankowego niż wymagany, opóźnienie w zapłacie będzie skutkiem naruszenia przez Wykonawcę (podwykonawcę) postanowień umowy. Zamawiający nie odpowiada za opóźnienie w zapłacie za wykonany przedmiot umowy spowodowane wskazaniem przez Wykonawcę (podwykonawcę) niewłaściwego rachunku bankowego. Za datę dokonania płatności uważa się datę obciążenia rachunku bankowego Zamawiającego.</w:t>
      </w:r>
    </w:p>
    <w:p w:rsidR="00797251" w:rsidRPr="00420A64" w:rsidRDefault="00797251" w:rsidP="002364E3">
      <w:pPr>
        <w:pStyle w:val="Standard"/>
        <w:numPr>
          <w:ilvl w:val="0"/>
          <w:numId w:val="17"/>
        </w:numPr>
        <w:suppressAutoHyphens w:val="0"/>
        <w:spacing w:after="0"/>
        <w:jc w:val="both"/>
        <w:rPr>
          <w:rFonts w:ascii="Calibri" w:hAnsi="Calibri" w:cs="Calibri"/>
          <w:bCs/>
          <w:szCs w:val="20"/>
        </w:rPr>
      </w:pPr>
      <w:r w:rsidRPr="00420A64">
        <w:rPr>
          <w:rFonts w:ascii="Calibri" w:hAnsi="Calibri" w:cs="Calibri"/>
          <w:bCs/>
          <w:szCs w:val="20"/>
        </w:rPr>
        <w:lastRenderedPageBreak/>
        <w:t>Zamawiający wskazuje, że identyfikatorem Zamawiającego jako adresata ustrukturyzowanych faktur elektronicznych na platformie e-fakturowania w rozumieniu ustawy o elektronicznym fakturowaniu w zamówieniach publicznych, koncesjach na roboty budowlane lub usługi oraz partnerstwie publiczno – prywatnym jest numer NIP 7541013696.</w:t>
      </w:r>
    </w:p>
    <w:p w:rsidR="00A00DD8" w:rsidRPr="00420A64" w:rsidRDefault="00A00DD8" w:rsidP="002364E3">
      <w:pPr>
        <w:pStyle w:val="Bezodstpw"/>
        <w:numPr>
          <w:ilvl w:val="0"/>
          <w:numId w:val="17"/>
        </w:numPr>
        <w:spacing w:after="0" w:line="276" w:lineRule="auto"/>
        <w:ind w:left="284" w:hanging="284"/>
        <w:jc w:val="both"/>
        <w:rPr>
          <w:rFonts w:cs="Calibri"/>
          <w:color w:val="auto"/>
          <w:szCs w:val="20"/>
        </w:rPr>
      </w:pPr>
      <w:r w:rsidRPr="00420A64">
        <w:rPr>
          <w:rFonts w:cs="Calibri"/>
          <w:color w:val="auto"/>
          <w:szCs w:val="20"/>
        </w:rPr>
        <w:t>Wykonawca nie ma prawa przelać wierzytelności lub jakiejkolwiek jej części wynikającej z niniejszej umowy na podmiot trzeci bez pisemnej zgody Zamawiającego.</w:t>
      </w:r>
    </w:p>
    <w:p w:rsidR="00A00DD8" w:rsidRPr="00420A64" w:rsidRDefault="00A00DD8" w:rsidP="00A00DD8">
      <w:pPr>
        <w:pStyle w:val="Standard"/>
        <w:spacing w:after="0"/>
        <w:jc w:val="center"/>
        <w:rPr>
          <w:rFonts w:ascii="Calibri" w:hAnsi="Calibri"/>
          <w:b/>
          <w:color w:val="auto"/>
          <w:szCs w:val="20"/>
        </w:rPr>
      </w:pPr>
    </w:p>
    <w:p w:rsidR="00A00DD8" w:rsidRPr="00420A64" w:rsidRDefault="00A00DD8" w:rsidP="00A00DD8">
      <w:pPr>
        <w:pStyle w:val="Standard"/>
        <w:spacing w:after="0"/>
        <w:jc w:val="center"/>
        <w:rPr>
          <w:rFonts w:ascii="Calibri" w:hAnsi="Calibri"/>
          <w:b/>
          <w:color w:val="auto"/>
          <w:szCs w:val="20"/>
        </w:rPr>
      </w:pPr>
      <w:r w:rsidRPr="00420A64">
        <w:rPr>
          <w:rFonts w:ascii="Calibri" w:hAnsi="Calibri"/>
          <w:b/>
          <w:color w:val="auto"/>
          <w:szCs w:val="20"/>
        </w:rPr>
        <w:t>§ 9</w:t>
      </w:r>
    </w:p>
    <w:p w:rsidR="00A00DD8" w:rsidRPr="00420A64" w:rsidRDefault="00A00DD8" w:rsidP="00A00DD8">
      <w:pPr>
        <w:pStyle w:val="Bezodstpw"/>
        <w:spacing w:after="0" w:line="276" w:lineRule="auto"/>
        <w:jc w:val="center"/>
        <w:rPr>
          <w:b/>
          <w:color w:val="auto"/>
          <w:szCs w:val="20"/>
        </w:rPr>
      </w:pPr>
      <w:bookmarkStart w:id="6" w:name="bookmark21"/>
      <w:bookmarkEnd w:id="6"/>
      <w:r w:rsidRPr="00420A64">
        <w:rPr>
          <w:b/>
          <w:color w:val="auto"/>
          <w:szCs w:val="20"/>
        </w:rPr>
        <w:t>Odpowiedzialność Wykonawcy za wady i gwarancja jakości</w:t>
      </w:r>
    </w:p>
    <w:p w:rsidR="00A00DD8" w:rsidRPr="00420A64" w:rsidRDefault="00A00DD8" w:rsidP="002364E3">
      <w:pPr>
        <w:pStyle w:val="Standard"/>
        <w:widowControl/>
        <w:numPr>
          <w:ilvl w:val="3"/>
          <w:numId w:val="44"/>
        </w:numPr>
        <w:tabs>
          <w:tab w:val="left" w:pos="-152"/>
          <w:tab w:val="left" w:pos="-10"/>
        </w:tabs>
        <w:spacing w:after="0"/>
        <w:jc w:val="both"/>
        <w:rPr>
          <w:rFonts w:ascii="Calibri" w:hAnsi="Calibri"/>
          <w:color w:val="auto"/>
          <w:szCs w:val="20"/>
        </w:rPr>
      </w:pPr>
      <w:r w:rsidRPr="00420A64">
        <w:rPr>
          <w:rFonts w:ascii="Calibri" w:hAnsi="Calibri"/>
          <w:color w:val="auto"/>
          <w:szCs w:val="20"/>
        </w:rPr>
        <w:t>Wykonawca udziela Zamawiającemu gwarancji jakości wykonanego przedmiotu umowy na warunkach określonych w niniejszej umowie.</w:t>
      </w:r>
    </w:p>
    <w:p w:rsidR="00A00DD8" w:rsidRPr="00420A64" w:rsidRDefault="00A00DD8" w:rsidP="002364E3">
      <w:pPr>
        <w:pStyle w:val="Standard"/>
        <w:widowControl/>
        <w:numPr>
          <w:ilvl w:val="3"/>
          <w:numId w:val="44"/>
        </w:numPr>
        <w:tabs>
          <w:tab w:val="left" w:pos="568"/>
          <w:tab w:val="left" w:pos="710"/>
        </w:tabs>
        <w:spacing w:after="0"/>
        <w:jc w:val="both"/>
        <w:rPr>
          <w:rFonts w:ascii="Calibri" w:hAnsi="Calibri"/>
          <w:color w:val="auto"/>
          <w:szCs w:val="20"/>
        </w:rPr>
      </w:pPr>
      <w:r w:rsidRPr="00420A64">
        <w:rPr>
          <w:rFonts w:ascii="Calibri" w:hAnsi="Calibri"/>
          <w:color w:val="auto"/>
          <w:szCs w:val="20"/>
        </w:rPr>
        <w:t>Strony postanawiają, iż odpowiedzialność Wykonawcy z tytułu gwarancji jakości dotyczy również zastosowanych materiałów i wyrobów, dostarczanych w ramach umowy przez Wykonawcę.</w:t>
      </w:r>
    </w:p>
    <w:p w:rsidR="00A00DD8" w:rsidRPr="00420A64" w:rsidRDefault="00A00DD8" w:rsidP="002364E3">
      <w:pPr>
        <w:pStyle w:val="Standard"/>
        <w:widowControl/>
        <w:numPr>
          <w:ilvl w:val="3"/>
          <w:numId w:val="44"/>
        </w:numPr>
        <w:tabs>
          <w:tab w:val="left" w:pos="1420"/>
        </w:tabs>
        <w:spacing w:after="0"/>
        <w:jc w:val="both"/>
        <w:rPr>
          <w:color w:val="auto"/>
        </w:rPr>
      </w:pPr>
      <w:r w:rsidRPr="00420A64">
        <w:rPr>
          <w:rFonts w:ascii="Calibri" w:hAnsi="Calibri"/>
          <w:color w:val="auto"/>
          <w:szCs w:val="20"/>
        </w:rPr>
        <w:t xml:space="preserve">Okres gwarancji i rękojmi za wady wynosi </w:t>
      </w:r>
      <w:r w:rsidRPr="00420A64">
        <w:rPr>
          <w:rFonts w:ascii="Calibri" w:hAnsi="Calibri"/>
          <w:b/>
          <w:color w:val="auto"/>
          <w:szCs w:val="20"/>
        </w:rPr>
        <w:t>……………..………..</w:t>
      </w:r>
      <w:r w:rsidRPr="00420A64">
        <w:rPr>
          <w:rFonts w:ascii="Calibri" w:hAnsi="Calibri"/>
          <w:color w:val="auto"/>
          <w:szCs w:val="20"/>
        </w:rPr>
        <w:t xml:space="preserve"> od daty odbioru końcowego przedmiotu umowy, z zastrzeżeniem ust. 4. </w:t>
      </w:r>
    </w:p>
    <w:p w:rsidR="00A00DD8" w:rsidRPr="00420A64" w:rsidRDefault="00A00DD8" w:rsidP="002364E3">
      <w:pPr>
        <w:pStyle w:val="Akapitzlist"/>
        <w:widowControl/>
        <w:numPr>
          <w:ilvl w:val="3"/>
          <w:numId w:val="44"/>
        </w:numPr>
        <w:tabs>
          <w:tab w:val="left" w:pos="1420"/>
        </w:tabs>
        <w:spacing w:after="0" w:line="240" w:lineRule="auto"/>
        <w:jc w:val="both"/>
        <w:rPr>
          <w:color w:val="auto"/>
        </w:rPr>
      </w:pPr>
      <w:r w:rsidRPr="00420A64">
        <w:rPr>
          <w:rFonts w:asciiTheme="minorHAnsi" w:eastAsia="Wingdings" w:hAnsiTheme="minorHAnsi" w:cstheme="minorHAnsi"/>
          <w:color w:val="auto"/>
          <w:szCs w:val="20"/>
        </w:rPr>
        <w:t xml:space="preserve">Okres gwarancji i rękojmi za wady dokumentacji projektowej rozpoczyna się od daty podpisania protokołu zatwierdzenia dokumentacji, </w:t>
      </w:r>
      <w:r w:rsidRPr="00420A64">
        <w:rPr>
          <w:rFonts w:asciiTheme="minorHAnsi" w:hAnsiTheme="minorHAnsi" w:cstheme="minorHAnsi"/>
          <w:color w:val="auto"/>
          <w:szCs w:val="20"/>
        </w:rPr>
        <w:t>o którym mowa w §7 ust. 4 pkt 1 umowy, i</w:t>
      </w:r>
      <w:r w:rsidRPr="00420A64">
        <w:rPr>
          <w:rFonts w:asciiTheme="minorHAnsi" w:eastAsia="Wingdings" w:hAnsiTheme="minorHAnsi" w:cstheme="minorHAnsi"/>
          <w:color w:val="auto"/>
          <w:szCs w:val="20"/>
        </w:rPr>
        <w:t xml:space="preserve"> kończy się wraz z upływem okresu odpowiedzialności Wykonawcy z tytułu gwarancji i rękojmi za wady robót budowlanych wykonywanych na podstawie tej dokumentacji. </w:t>
      </w:r>
      <w:r w:rsidRPr="00420A64">
        <w:rPr>
          <w:rFonts w:asciiTheme="minorHAnsi" w:hAnsiTheme="minorHAnsi" w:cstheme="minorHAnsi"/>
          <w:color w:val="auto"/>
          <w:szCs w:val="20"/>
        </w:rPr>
        <w:t>W ramach gwarancji Wykonawca zobowiązuje się, że dokumentacja będzie wolna od wad powodujących zmniejszenie jej wartości lub użyteczności ze względu na cel, dla którego została opracowana, co w szczególności oznacza, że dokumentacja</w:t>
      </w:r>
    </w:p>
    <w:p w:rsidR="00A00DD8" w:rsidRPr="00420A64" w:rsidRDefault="00A00DD8" w:rsidP="002364E3">
      <w:pPr>
        <w:pStyle w:val="Akapitzlist"/>
        <w:numPr>
          <w:ilvl w:val="0"/>
          <w:numId w:val="39"/>
        </w:numPr>
        <w:spacing w:after="0" w:line="240" w:lineRule="auto"/>
        <w:ind w:left="567" w:hanging="283"/>
        <w:jc w:val="both"/>
        <w:rPr>
          <w:rFonts w:asciiTheme="minorHAnsi" w:hAnsiTheme="minorHAnsi" w:cstheme="minorHAnsi"/>
          <w:color w:val="auto"/>
          <w:szCs w:val="20"/>
        </w:rPr>
      </w:pPr>
      <w:r w:rsidRPr="00420A64">
        <w:rPr>
          <w:rFonts w:asciiTheme="minorHAnsi" w:hAnsiTheme="minorHAnsi" w:cstheme="minorHAnsi"/>
          <w:color w:val="auto"/>
          <w:szCs w:val="20"/>
        </w:rPr>
        <w:t>będzie zgodna z obowiązującymi przepisami prawa, w tym w szczególności z przepisami określającymi zakres i formę projektu budowlanego;</w:t>
      </w:r>
    </w:p>
    <w:p w:rsidR="00A00DD8" w:rsidRPr="00420A64" w:rsidRDefault="00A00DD8" w:rsidP="002364E3">
      <w:pPr>
        <w:pStyle w:val="Akapitzlist"/>
        <w:numPr>
          <w:ilvl w:val="0"/>
          <w:numId w:val="39"/>
        </w:numPr>
        <w:spacing w:after="0" w:line="240" w:lineRule="auto"/>
        <w:ind w:left="567" w:hanging="283"/>
        <w:jc w:val="both"/>
        <w:rPr>
          <w:rFonts w:asciiTheme="minorHAnsi" w:hAnsiTheme="minorHAnsi" w:cstheme="minorHAnsi"/>
          <w:color w:val="auto"/>
          <w:szCs w:val="20"/>
        </w:rPr>
      </w:pPr>
      <w:r w:rsidRPr="00420A64">
        <w:rPr>
          <w:rFonts w:asciiTheme="minorHAnsi" w:hAnsiTheme="minorHAnsi" w:cstheme="minorHAnsi"/>
          <w:color w:val="auto"/>
          <w:szCs w:val="20"/>
        </w:rPr>
        <w:t>będzie zawierać rozwiązania zgodne z przepisami techniczno-budowlanymi;</w:t>
      </w:r>
    </w:p>
    <w:p w:rsidR="00A00DD8" w:rsidRPr="00420A64" w:rsidRDefault="00A00DD8" w:rsidP="002364E3">
      <w:pPr>
        <w:pStyle w:val="Akapitzlist"/>
        <w:numPr>
          <w:ilvl w:val="0"/>
          <w:numId w:val="39"/>
        </w:numPr>
        <w:spacing w:after="0" w:line="240" w:lineRule="auto"/>
        <w:ind w:left="567" w:hanging="283"/>
        <w:jc w:val="both"/>
        <w:rPr>
          <w:rFonts w:asciiTheme="minorHAnsi" w:hAnsiTheme="minorHAnsi" w:cstheme="minorHAnsi"/>
          <w:color w:val="auto"/>
          <w:szCs w:val="20"/>
        </w:rPr>
      </w:pPr>
      <w:r w:rsidRPr="00420A64">
        <w:rPr>
          <w:rFonts w:asciiTheme="minorHAnsi" w:hAnsiTheme="minorHAnsi" w:cstheme="minorHAnsi"/>
          <w:color w:val="auto"/>
          <w:szCs w:val="20"/>
        </w:rPr>
        <w:t>będzie zawierać rozwiązania zgodne z zasadami sztuki budowlanej.</w:t>
      </w:r>
    </w:p>
    <w:p w:rsidR="00A00DD8" w:rsidRPr="00420A64" w:rsidRDefault="00A00DD8" w:rsidP="002364E3">
      <w:pPr>
        <w:pStyle w:val="Standard"/>
        <w:widowControl/>
        <w:numPr>
          <w:ilvl w:val="3"/>
          <w:numId w:val="44"/>
        </w:numPr>
        <w:tabs>
          <w:tab w:val="left" w:pos="1420"/>
        </w:tabs>
        <w:spacing w:after="0"/>
        <w:jc w:val="both"/>
        <w:rPr>
          <w:rFonts w:asciiTheme="minorHAnsi" w:hAnsiTheme="minorHAnsi" w:cstheme="minorHAnsi"/>
          <w:color w:val="auto"/>
          <w:szCs w:val="20"/>
        </w:rPr>
      </w:pPr>
      <w:r w:rsidRPr="00420A64">
        <w:rPr>
          <w:rStyle w:val="Nagwek2Bezpogrubienia"/>
          <w:rFonts w:asciiTheme="minorHAnsi" w:hAnsiTheme="minorHAnsi" w:cstheme="minorHAnsi"/>
          <w:color w:val="auto"/>
          <w:sz w:val="20"/>
          <w:szCs w:val="20"/>
        </w:rPr>
        <w:t>W przypadku, gdy w okresie gwarancji, o którym mowa w ust. 3 i 4 ujawnią się wady wykonanego przedmiotu umowy, Wykonawca</w:t>
      </w:r>
      <w:r w:rsidRPr="00420A64">
        <w:rPr>
          <w:rFonts w:asciiTheme="minorHAnsi" w:hAnsiTheme="minorHAnsi" w:cstheme="minorHAnsi"/>
          <w:color w:val="auto"/>
          <w:szCs w:val="20"/>
        </w:rPr>
        <w:t xml:space="preserve"> zobowiązuje się usunąć nieodpłatnie te wady bez zbędnej zwłoki nie później jednak niż w terminie </w:t>
      </w:r>
      <w:r w:rsidRPr="00420A64">
        <w:rPr>
          <w:rFonts w:asciiTheme="minorHAnsi" w:hAnsiTheme="minorHAnsi" w:cstheme="minorHAnsi"/>
          <w:b/>
          <w:color w:val="auto"/>
          <w:szCs w:val="20"/>
        </w:rPr>
        <w:t>14 dni</w:t>
      </w:r>
      <w:r w:rsidRPr="00420A64">
        <w:rPr>
          <w:rFonts w:asciiTheme="minorHAnsi" w:hAnsiTheme="minorHAnsi" w:cstheme="minorHAnsi"/>
          <w:color w:val="auto"/>
          <w:szCs w:val="20"/>
        </w:rPr>
        <w:t xml:space="preserve"> kalendarzowych licząc od dnia ich ujawnienia i pisemnego </w:t>
      </w:r>
      <w:r w:rsidRPr="00420A64">
        <w:rPr>
          <w:rFonts w:asciiTheme="minorHAnsi" w:eastAsia="Calibri" w:hAnsiTheme="minorHAnsi" w:cstheme="minorHAnsi"/>
          <w:color w:val="auto"/>
          <w:szCs w:val="20"/>
        </w:rPr>
        <w:t xml:space="preserve">powiadomienia Wykonawcy przez Zamawiającego o wykryciu wady </w:t>
      </w:r>
      <w:r w:rsidRPr="00420A64">
        <w:rPr>
          <w:rFonts w:asciiTheme="minorHAnsi" w:hAnsiTheme="minorHAnsi" w:cstheme="minorHAnsi"/>
          <w:color w:val="auto"/>
          <w:szCs w:val="20"/>
        </w:rPr>
        <w:t xml:space="preserve">lub jeżeli to jest konieczne, z uwagi na rodzaj wady, w innym terminie zaakceptowanym przez Zamawiającego w formie pisemnej pod rygorem nieważności. W przypadku opóźnienia dłuższego niż </w:t>
      </w:r>
      <w:r w:rsidRPr="00420A64">
        <w:rPr>
          <w:rFonts w:asciiTheme="minorHAnsi" w:hAnsiTheme="minorHAnsi" w:cstheme="minorHAnsi"/>
          <w:b/>
          <w:color w:val="auto"/>
          <w:szCs w:val="20"/>
        </w:rPr>
        <w:t>7 dni</w:t>
      </w:r>
      <w:r w:rsidRPr="00420A64">
        <w:rPr>
          <w:rFonts w:asciiTheme="minorHAnsi" w:hAnsiTheme="minorHAnsi" w:cstheme="minorHAnsi"/>
          <w:color w:val="auto"/>
          <w:szCs w:val="20"/>
        </w:rPr>
        <w:t xml:space="preserve"> poza terminy opisane w poprzednim zdaniu Zamawiający może zlecić usunięcie wad innemu podmiotowi na koszt i ryzyko Wykonawcy.</w:t>
      </w:r>
    </w:p>
    <w:p w:rsidR="00A00DD8" w:rsidRPr="00420A64" w:rsidRDefault="00A00DD8" w:rsidP="002364E3">
      <w:pPr>
        <w:pStyle w:val="Standard"/>
        <w:widowControl/>
        <w:numPr>
          <w:ilvl w:val="3"/>
          <w:numId w:val="44"/>
        </w:numPr>
        <w:tabs>
          <w:tab w:val="left" w:pos="1420"/>
        </w:tabs>
        <w:spacing w:after="0"/>
        <w:jc w:val="both"/>
        <w:rPr>
          <w:rStyle w:val="INS"/>
          <w:rFonts w:asciiTheme="minorHAnsi" w:hAnsiTheme="minorHAnsi" w:cstheme="minorHAnsi"/>
          <w:color w:val="auto"/>
          <w:szCs w:val="20"/>
        </w:rPr>
      </w:pPr>
      <w:r w:rsidRPr="00420A64">
        <w:rPr>
          <w:rStyle w:val="INS"/>
          <w:rFonts w:asciiTheme="minorHAnsi" w:hAnsiTheme="minorHAnsi" w:cstheme="minorHAnsi"/>
          <w:color w:val="auto"/>
          <w:szCs w:val="20"/>
        </w:rPr>
        <w:t>W ramach gwarancji Wykonawca nie może odmówić usunięcia na swój koszt wady przedmiotu umowy stwierdzonej w okresie gwarancji bez względu na wysokość związanych z tym kosztów.</w:t>
      </w:r>
    </w:p>
    <w:p w:rsidR="00A00DD8" w:rsidRPr="00420A64" w:rsidRDefault="00A00DD8" w:rsidP="002364E3">
      <w:pPr>
        <w:pStyle w:val="Akapitzlist"/>
        <w:widowControl/>
        <w:numPr>
          <w:ilvl w:val="3"/>
          <w:numId w:val="44"/>
        </w:numPr>
        <w:tabs>
          <w:tab w:val="left" w:pos="284"/>
        </w:tabs>
        <w:autoSpaceDN/>
        <w:jc w:val="both"/>
        <w:textAlignment w:val="auto"/>
        <w:rPr>
          <w:rFonts w:ascii="Arial" w:hAnsi="Arial" w:cs="Arial"/>
          <w:color w:val="auto"/>
          <w:szCs w:val="20"/>
        </w:rPr>
      </w:pPr>
      <w:r w:rsidRPr="00420A64">
        <w:rPr>
          <w:rFonts w:asciiTheme="minorHAnsi" w:eastAsia="Wingdings" w:hAnsiTheme="minorHAnsi" w:cstheme="minorHAnsi"/>
          <w:color w:val="auto"/>
          <w:szCs w:val="20"/>
        </w:rPr>
        <w:t>Niezależnie od uprawnień z tytułu rękojmi za wady Zamawiającemu przysługuje prawo żądania od Wykonawcy naprawienia szkody powstałej wskutek nie osiągnięcia w zrealizowanych obiektach (robotach) parametrów zgodnych z normami i przepisami techniczno – budowlanymi na skutek wadliwie wykonanej dokumentacji projektowej.</w:t>
      </w:r>
    </w:p>
    <w:p w:rsidR="00A00DD8" w:rsidRPr="00420A64" w:rsidRDefault="00A00DD8" w:rsidP="00A00DD8">
      <w:pPr>
        <w:pStyle w:val="Standard"/>
        <w:spacing w:after="0"/>
        <w:jc w:val="center"/>
        <w:rPr>
          <w:rFonts w:ascii="Calibri" w:hAnsi="Calibri"/>
          <w:b/>
          <w:color w:val="auto"/>
          <w:szCs w:val="20"/>
        </w:rPr>
      </w:pPr>
      <w:r w:rsidRPr="00420A64">
        <w:rPr>
          <w:rFonts w:ascii="Calibri" w:hAnsi="Calibri"/>
          <w:b/>
          <w:color w:val="auto"/>
          <w:szCs w:val="20"/>
        </w:rPr>
        <w:t>§ 10</w:t>
      </w:r>
    </w:p>
    <w:p w:rsidR="00A00DD8" w:rsidRPr="00420A64" w:rsidRDefault="00A00DD8" w:rsidP="00A00DD8">
      <w:pPr>
        <w:pStyle w:val="Standard"/>
        <w:spacing w:after="0"/>
        <w:jc w:val="center"/>
        <w:rPr>
          <w:rFonts w:ascii="Calibri" w:hAnsi="Calibri"/>
          <w:b/>
          <w:color w:val="auto"/>
          <w:szCs w:val="20"/>
        </w:rPr>
      </w:pPr>
      <w:r w:rsidRPr="00420A64">
        <w:rPr>
          <w:rFonts w:ascii="Calibri" w:hAnsi="Calibri"/>
          <w:b/>
          <w:color w:val="auto"/>
          <w:szCs w:val="20"/>
        </w:rPr>
        <w:t>Kary umowne</w:t>
      </w:r>
    </w:p>
    <w:p w:rsidR="001C09AB" w:rsidRPr="00420A64" w:rsidRDefault="001C09AB" w:rsidP="002364E3">
      <w:pPr>
        <w:pStyle w:val="Akapitzlist"/>
        <w:numPr>
          <w:ilvl w:val="0"/>
          <w:numId w:val="44"/>
        </w:numPr>
        <w:tabs>
          <w:tab w:val="left" w:pos="5385"/>
        </w:tabs>
        <w:spacing w:after="0"/>
        <w:ind w:left="360" w:hanging="360"/>
        <w:jc w:val="both"/>
        <w:rPr>
          <w:rFonts w:ascii="Calibri" w:hAnsi="Calibri"/>
          <w:vanish/>
          <w:color w:val="auto"/>
          <w:szCs w:val="20"/>
        </w:rPr>
      </w:pPr>
    </w:p>
    <w:p w:rsidR="00A00DD8" w:rsidRPr="00420A64" w:rsidRDefault="00A00DD8" w:rsidP="002364E3">
      <w:pPr>
        <w:pStyle w:val="Akapitzlist"/>
        <w:numPr>
          <w:ilvl w:val="3"/>
          <w:numId w:val="44"/>
        </w:numPr>
        <w:tabs>
          <w:tab w:val="left" w:pos="5385"/>
        </w:tabs>
        <w:spacing w:after="0"/>
        <w:jc w:val="both"/>
        <w:rPr>
          <w:rFonts w:ascii="Calibri" w:hAnsi="Calibri"/>
          <w:color w:val="auto"/>
          <w:szCs w:val="20"/>
        </w:rPr>
      </w:pPr>
      <w:r w:rsidRPr="00420A64">
        <w:rPr>
          <w:rFonts w:ascii="Calibri" w:hAnsi="Calibri"/>
          <w:color w:val="auto"/>
          <w:szCs w:val="20"/>
        </w:rPr>
        <w:t>Wykonawca zapłaci kary umowne Zamawiającemu:</w:t>
      </w:r>
    </w:p>
    <w:p w:rsidR="00A00DD8" w:rsidRPr="00420A64" w:rsidRDefault="00A00DD8" w:rsidP="002364E3">
      <w:pPr>
        <w:pStyle w:val="Standard"/>
        <w:numPr>
          <w:ilvl w:val="0"/>
          <w:numId w:val="18"/>
        </w:numPr>
        <w:tabs>
          <w:tab w:val="left" w:pos="8145"/>
        </w:tabs>
        <w:spacing w:after="0"/>
        <w:ind w:left="810"/>
        <w:jc w:val="both"/>
        <w:rPr>
          <w:color w:val="auto"/>
        </w:rPr>
      </w:pPr>
      <w:r w:rsidRPr="00420A64">
        <w:rPr>
          <w:rFonts w:ascii="Calibri" w:hAnsi="Calibri"/>
          <w:color w:val="auto"/>
          <w:szCs w:val="20"/>
        </w:rPr>
        <w:t xml:space="preserve">za odstąpienie od umowy przez którąkolwiek ze stron z przyczyn, za które ponosi odpowiedzialność Wykonawca - w wysokości </w:t>
      </w:r>
      <w:r w:rsidRPr="00420A64">
        <w:rPr>
          <w:rFonts w:ascii="Calibri" w:hAnsi="Calibri"/>
          <w:b/>
          <w:color w:val="auto"/>
          <w:szCs w:val="20"/>
        </w:rPr>
        <w:t>10%</w:t>
      </w:r>
      <w:r w:rsidRPr="00420A64">
        <w:rPr>
          <w:rFonts w:ascii="Calibri" w:hAnsi="Calibri"/>
          <w:color w:val="auto"/>
          <w:szCs w:val="20"/>
        </w:rPr>
        <w:t xml:space="preserve"> całkowitego wynagrodzenia umownego;</w:t>
      </w:r>
    </w:p>
    <w:p w:rsidR="00A00DD8" w:rsidRPr="00420A64" w:rsidRDefault="00A00DD8" w:rsidP="00A00DD8">
      <w:pPr>
        <w:pStyle w:val="Standard"/>
        <w:numPr>
          <w:ilvl w:val="0"/>
          <w:numId w:val="1"/>
        </w:numPr>
        <w:tabs>
          <w:tab w:val="left" w:pos="8145"/>
        </w:tabs>
        <w:spacing w:after="0"/>
        <w:ind w:left="810"/>
        <w:jc w:val="both"/>
        <w:rPr>
          <w:color w:val="auto"/>
        </w:rPr>
      </w:pPr>
      <w:r w:rsidRPr="00420A64">
        <w:rPr>
          <w:rFonts w:ascii="Calibri" w:hAnsi="Calibri"/>
          <w:color w:val="auto"/>
          <w:szCs w:val="20"/>
        </w:rPr>
        <w:t>za zwłokę w rozpoczęciu lub wykonaniu poszczególnych etapów przedmiotu umowy</w:t>
      </w:r>
      <w:r w:rsidRPr="00420A64">
        <w:rPr>
          <w:color w:val="auto"/>
        </w:rPr>
        <w:t xml:space="preserve"> </w:t>
      </w:r>
      <w:r w:rsidRPr="00420A64">
        <w:rPr>
          <w:rFonts w:ascii="Calibri" w:hAnsi="Calibri"/>
          <w:color w:val="auto"/>
          <w:szCs w:val="20"/>
        </w:rPr>
        <w:t xml:space="preserve">w terminach określonych w §2 ust. 1 i 2 umowy – w wysokości </w:t>
      </w:r>
      <w:r w:rsidRPr="00420A64">
        <w:rPr>
          <w:rFonts w:ascii="Calibri" w:hAnsi="Calibri"/>
          <w:b/>
          <w:color w:val="auto"/>
          <w:szCs w:val="20"/>
        </w:rPr>
        <w:t>0,1%</w:t>
      </w:r>
      <w:r w:rsidRPr="00420A64">
        <w:rPr>
          <w:rFonts w:ascii="Calibri" w:hAnsi="Calibri"/>
          <w:color w:val="auto"/>
          <w:szCs w:val="20"/>
        </w:rPr>
        <w:t xml:space="preserve"> całkowitego wynagrodzenia umownego za każdy rozpoczęty dzień zwłoki;</w:t>
      </w:r>
    </w:p>
    <w:p w:rsidR="00A00DD8" w:rsidRPr="00420A64" w:rsidRDefault="00A00DD8" w:rsidP="00A00DD8">
      <w:pPr>
        <w:pStyle w:val="Standard"/>
        <w:numPr>
          <w:ilvl w:val="0"/>
          <w:numId w:val="1"/>
        </w:numPr>
        <w:tabs>
          <w:tab w:val="left" w:pos="8145"/>
        </w:tabs>
        <w:spacing w:after="0"/>
        <w:ind w:left="810"/>
        <w:jc w:val="both"/>
        <w:rPr>
          <w:color w:val="auto"/>
        </w:rPr>
      </w:pPr>
      <w:r w:rsidRPr="00420A64">
        <w:rPr>
          <w:rFonts w:ascii="Calibri" w:hAnsi="Calibri"/>
          <w:color w:val="auto"/>
          <w:szCs w:val="20"/>
        </w:rPr>
        <w:t xml:space="preserve">za zwłokę w usunięciu wad nieistotnych stwierdzonych podczas odbioru końcowego oraz wad stwierdzonych w okresie gwarancji i rękojmi – w wysokości </w:t>
      </w:r>
      <w:r w:rsidRPr="00420A64">
        <w:rPr>
          <w:rFonts w:ascii="Calibri" w:hAnsi="Calibri"/>
          <w:b/>
          <w:color w:val="auto"/>
          <w:szCs w:val="20"/>
        </w:rPr>
        <w:t>0,1%</w:t>
      </w:r>
      <w:r w:rsidRPr="00420A64">
        <w:rPr>
          <w:rFonts w:ascii="Calibri" w:hAnsi="Calibri"/>
          <w:color w:val="auto"/>
          <w:szCs w:val="20"/>
        </w:rPr>
        <w:t xml:space="preserve"> całkowitego wynagrodzenia umownego za każdy rozpoczęty dzień zwłoki w ich usunięciu liczonego od dnia wyznaczonego na usunięcie wad;</w:t>
      </w:r>
    </w:p>
    <w:p w:rsidR="00A00DD8" w:rsidRPr="00420A64" w:rsidRDefault="00A00DD8" w:rsidP="00A00DD8">
      <w:pPr>
        <w:pStyle w:val="Standard"/>
        <w:numPr>
          <w:ilvl w:val="0"/>
          <w:numId w:val="1"/>
        </w:numPr>
        <w:tabs>
          <w:tab w:val="left" w:pos="8145"/>
        </w:tabs>
        <w:spacing w:after="0"/>
        <w:ind w:left="810"/>
        <w:jc w:val="both"/>
        <w:rPr>
          <w:color w:val="auto"/>
        </w:rPr>
      </w:pPr>
      <w:r w:rsidRPr="00420A64">
        <w:rPr>
          <w:rFonts w:ascii="Calibri" w:hAnsi="Calibri"/>
          <w:color w:val="auto"/>
          <w:szCs w:val="20"/>
        </w:rPr>
        <w:t xml:space="preserve">za skierowanie bez akceptacji Zamawiającego do projektowania, kierowania robotami lub do kierowania budową innych osób niż wskazane w ofercie </w:t>
      </w:r>
      <w:r w:rsidRPr="00420A64">
        <w:rPr>
          <w:rFonts w:ascii="Calibri" w:hAnsi="Calibri"/>
          <w:strike/>
          <w:color w:val="auto"/>
          <w:szCs w:val="20"/>
        </w:rPr>
        <w:t>-</w:t>
      </w:r>
      <w:r w:rsidRPr="00420A64">
        <w:rPr>
          <w:rFonts w:ascii="Calibri" w:hAnsi="Calibri"/>
          <w:color w:val="auto"/>
          <w:szCs w:val="20"/>
        </w:rPr>
        <w:t xml:space="preserve"> w wysokości </w:t>
      </w:r>
      <w:r w:rsidRPr="00420A64">
        <w:rPr>
          <w:rFonts w:ascii="Calibri" w:hAnsi="Calibri"/>
          <w:b/>
          <w:color w:val="auto"/>
          <w:szCs w:val="20"/>
        </w:rPr>
        <w:t>0,1%</w:t>
      </w:r>
      <w:r w:rsidRPr="00420A64">
        <w:rPr>
          <w:rFonts w:ascii="Calibri" w:hAnsi="Calibri"/>
          <w:color w:val="auto"/>
          <w:szCs w:val="20"/>
        </w:rPr>
        <w:t xml:space="preserve"> wynagrodzenia umownego, o którym mowa w § 3 ust.1 umowy, za każdy dzień projektowania, kierowania robotami lub budową przez taką osobę;</w:t>
      </w:r>
    </w:p>
    <w:p w:rsidR="00A00DD8" w:rsidRPr="00420A64" w:rsidRDefault="00A00DD8" w:rsidP="00A00DD8">
      <w:pPr>
        <w:pStyle w:val="Standard"/>
        <w:numPr>
          <w:ilvl w:val="0"/>
          <w:numId w:val="1"/>
        </w:numPr>
        <w:tabs>
          <w:tab w:val="left" w:pos="8145"/>
        </w:tabs>
        <w:spacing w:after="0"/>
        <w:ind w:left="810"/>
        <w:jc w:val="both"/>
        <w:rPr>
          <w:color w:val="auto"/>
        </w:rPr>
      </w:pPr>
      <w:r w:rsidRPr="00420A64">
        <w:rPr>
          <w:rFonts w:ascii="Calibri" w:hAnsi="Calibri"/>
          <w:color w:val="auto"/>
          <w:szCs w:val="20"/>
        </w:rPr>
        <w:t xml:space="preserve">za brak przedłożenia do wglądu Zamawiającemu kopii umów o pracę zgodnie z  § 5 ust.10 umowy – w </w:t>
      </w:r>
      <w:r w:rsidRPr="00420A64">
        <w:rPr>
          <w:rFonts w:ascii="Calibri" w:hAnsi="Calibri"/>
          <w:color w:val="auto"/>
          <w:szCs w:val="20"/>
        </w:rPr>
        <w:lastRenderedPageBreak/>
        <w:t xml:space="preserve">wysokości </w:t>
      </w:r>
      <w:r w:rsidRPr="00420A64">
        <w:rPr>
          <w:rFonts w:ascii="Calibri" w:hAnsi="Calibri"/>
          <w:b/>
          <w:color w:val="auto"/>
          <w:szCs w:val="20"/>
        </w:rPr>
        <w:t>2.000 zł</w:t>
      </w:r>
      <w:r w:rsidRPr="00420A64">
        <w:rPr>
          <w:rFonts w:ascii="Calibri" w:hAnsi="Calibri"/>
          <w:color w:val="auto"/>
          <w:szCs w:val="20"/>
        </w:rPr>
        <w:t xml:space="preserve"> (słownie dwa tysiące złotych) za brak każdego dokumentu – kopii umowy o pracę;</w:t>
      </w:r>
    </w:p>
    <w:p w:rsidR="00A00DD8" w:rsidRPr="00420A64" w:rsidRDefault="00A00DD8" w:rsidP="00A00DD8">
      <w:pPr>
        <w:pStyle w:val="Standard"/>
        <w:numPr>
          <w:ilvl w:val="0"/>
          <w:numId w:val="1"/>
        </w:numPr>
        <w:tabs>
          <w:tab w:val="left" w:pos="8145"/>
        </w:tabs>
        <w:spacing w:after="0"/>
        <w:ind w:left="810"/>
        <w:jc w:val="both"/>
        <w:rPr>
          <w:color w:val="auto"/>
        </w:rPr>
      </w:pPr>
      <w:r w:rsidRPr="00420A64">
        <w:rPr>
          <w:rFonts w:ascii="Calibri" w:hAnsi="Calibri"/>
          <w:color w:val="auto"/>
          <w:szCs w:val="20"/>
        </w:rPr>
        <w:t xml:space="preserve">za wykonywanie robót objętych przedmiotem niniejszej umowy przez podmiot inny niż Wykonawca lub inny niż podwykonawca zaakceptowany przez Zamawiającego – karę umowną w wysokości </w:t>
      </w:r>
      <w:r w:rsidRPr="00420A64">
        <w:rPr>
          <w:rFonts w:ascii="Calibri" w:hAnsi="Calibri"/>
          <w:b/>
          <w:color w:val="auto"/>
          <w:szCs w:val="20"/>
        </w:rPr>
        <w:t>10%</w:t>
      </w:r>
      <w:r w:rsidRPr="00420A64">
        <w:rPr>
          <w:rFonts w:ascii="Calibri" w:hAnsi="Calibri"/>
          <w:color w:val="auto"/>
          <w:szCs w:val="20"/>
        </w:rPr>
        <w:t xml:space="preserve"> wynagrodzenia umownego, o którym mowa w § 3 ust. 1 umowy, za każdy przypadek wykonywania takich robót;</w:t>
      </w:r>
    </w:p>
    <w:p w:rsidR="00A00DD8" w:rsidRPr="00420A64" w:rsidRDefault="00A00DD8" w:rsidP="00A00DD8">
      <w:pPr>
        <w:pStyle w:val="Standard"/>
        <w:numPr>
          <w:ilvl w:val="0"/>
          <w:numId w:val="1"/>
        </w:numPr>
        <w:tabs>
          <w:tab w:val="left" w:pos="8145"/>
        </w:tabs>
        <w:spacing w:after="0"/>
        <w:ind w:left="810"/>
        <w:jc w:val="both"/>
        <w:rPr>
          <w:color w:val="auto"/>
        </w:rPr>
      </w:pPr>
      <w:r w:rsidRPr="00420A64">
        <w:rPr>
          <w:rFonts w:ascii="Calibri" w:hAnsi="Calibri"/>
          <w:color w:val="auto"/>
          <w:szCs w:val="20"/>
        </w:rPr>
        <w:t xml:space="preserve">w przypadku braku zapłaty należnego wynagrodzenia podwykonawcom, w wysokości </w:t>
      </w:r>
      <w:r w:rsidRPr="00420A64">
        <w:rPr>
          <w:rFonts w:ascii="Calibri" w:hAnsi="Calibri"/>
          <w:b/>
          <w:color w:val="auto"/>
          <w:szCs w:val="20"/>
        </w:rPr>
        <w:t>2%</w:t>
      </w:r>
      <w:r w:rsidRPr="00420A64">
        <w:rPr>
          <w:rFonts w:ascii="Calibri" w:hAnsi="Calibri"/>
          <w:color w:val="auto"/>
          <w:szCs w:val="20"/>
        </w:rPr>
        <w:t xml:space="preserve"> wynagrodzenia umownego, o którym mowa w § 3 ust. 1 umowy;</w:t>
      </w:r>
    </w:p>
    <w:p w:rsidR="00A00DD8" w:rsidRPr="00420A64" w:rsidRDefault="00A00DD8" w:rsidP="00A00DD8">
      <w:pPr>
        <w:pStyle w:val="Standard"/>
        <w:numPr>
          <w:ilvl w:val="0"/>
          <w:numId w:val="1"/>
        </w:numPr>
        <w:tabs>
          <w:tab w:val="left" w:pos="8145"/>
        </w:tabs>
        <w:spacing w:after="0"/>
        <w:ind w:left="810"/>
        <w:jc w:val="both"/>
        <w:rPr>
          <w:color w:val="auto"/>
        </w:rPr>
      </w:pPr>
      <w:r w:rsidRPr="00420A64">
        <w:rPr>
          <w:rFonts w:ascii="Calibri" w:hAnsi="Calibri"/>
          <w:color w:val="auto"/>
          <w:szCs w:val="20"/>
        </w:rPr>
        <w:t xml:space="preserve">w przypadku nieterminowej zapłaty wynagrodzenia należnego podwykonawcom, w wysokości </w:t>
      </w:r>
      <w:r w:rsidRPr="00420A64">
        <w:rPr>
          <w:rFonts w:ascii="Calibri" w:hAnsi="Calibri"/>
          <w:b/>
          <w:color w:val="auto"/>
          <w:szCs w:val="20"/>
        </w:rPr>
        <w:t>0,05%</w:t>
      </w:r>
      <w:r w:rsidRPr="00420A64">
        <w:rPr>
          <w:rFonts w:ascii="Calibri" w:hAnsi="Calibri"/>
          <w:color w:val="auto"/>
          <w:szCs w:val="20"/>
        </w:rPr>
        <w:t xml:space="preserve"> wynagrodzenia umownego, o którym mowa w § 3 ust. 1. umowy, za każdy dzień zwłoki;</w:t>
      </w:r>
    </w:p>
    <w:p w:rsidR="00A00DD8" w:rsidRPr="00420A64" w:rsidRDefault="00A00DD8" w:rsidP="00A00DD8">
      <w:pPr>
        <w:pStyle w:val="Standard"/>
        <w:numPr>
          <w:ilvl w:val="0"/>
          <w:numId w:val="1"/>
        </w:numPr>
        <w:tabs>
          <w:tab w:val="left" w:pos="8145"/>
        </w:tabs>
        <w:spacing w:after="0"/>
        <w:ind w:left="810"/>
        <w:jc w:val="both"/>
        <w:rPr>
          <w:color w:val="auto"/>
        </w:rPr>
      </w:pPr>
      <w:r w:rsidRPr="00420A64">
        <w:rPr>
          <w:rFonts w:ascii="Calibri" w:hAnsi="Calibri"/>
          <w:color w:val="auto"/>
          <w:szCs w:val="20"/>
        </w:rPr>
        <w:t xml:space="preserve">w przypadku nieprzedłożenia do zaakceptowania projektu umowy o podwykonawstwo, której przedmiotem są roboty budowlane, lub projektu jej zmiany, w wysokości </w:t>
      </w:r>
      <w:r w:rsidRPr="00420A64">
        <w:rPr>
          <w:rFonts w:ascii="Calibri" w:hAnsi="Calibri"/>
          <w:b/>
          <w:color w:val="auto"/>
          <w:szCs w:val="20"/>
        </w:rPr>
        <w:t>0,05%</w:t>
      </w:r>
      <w:r w:rsidRPr="00420A64">
        <w:rPr>
          <w:rFonts w:ascii="Calibri" w:hAnsi="Calibri"/>
          <w:color w:val="auto"/>
          <w:szCs w:val="20"/>
        </w:rPr>
        <w:t xml:space="preserve"> wynagrodzenia umownego, o którym mowa w § 3 ust. 1. umowy, za każdy dzień od daty jej popisania przez strony do dnia ujawnienia jej realizacji;</w:t>
      </w:r>
    </w:p>
    <w:p w:rsidR="00A00DD8" w:rsidRPr="00420A64" w:rsidRDefault="00A00DD8" w:rsidP="00A00DD8">
      <w:pPr>
        <w:pStyle w:val="Standard"/>
        <w:numPr>
          <w:ilvl w:val="0"/>
          <w:numId w:val="1"/>
        </w:numPr>
        <w:tabs>
          <w:tab w:val="left" w:pos="8145"/>
        </w:tabs>
        <w:spacing w:after="0"/>
        <w:ind w:left="810"/>
        <w:jc w:val="both"/>
        <w:rPr>
          <w:color w:val="auto"/>
        </w:rPr>
      </w:pPr>
      <w:r w:rsidRPr="00420A64">
        <w:rPr>
          <w:rFonts w:ascii="Calibri" w:hAnsi="Calibri"/>
          <w:color w:val="auto"/>
          <w:szCs w:val="20"/>
        </w:rPr>
        <w:t xml:space="preserve">w przypadku nieprzedłożenia poświadczonej za zgodność z oryginałem kopii umowy o podwykonawstwo lub jej zmiany, w wysokości </w:t>
      </w:r>
      <w:r w:rsidRPr="00420A64">
        <w:rPr>
          <w:rFonts w:ascii="Calibri" w:hAnsi="Calibri"/>
          <w:b/>
          <w:color w:val="auto"/>
          <w:szCs w:val="20"/>
        </w:rPr>
        <w:t>0,05%</w:t>
      </w:r>
      <w:r w:rsidRPr="00420A64">
        <w:rPr>
          <w:rFonts w:ascii="Calibri" w:hAnsi="Calibri"/>
          <w:color w:val="auto"/>
          <w:szCs w:val="20"/>
        </w:rPr>
        <w:t xml:space="preserve"> wynagrodzenia umownego, o którym mowa w § 3 ust. 1. umowy, za każdy dzień zwłoki licząc od daty jej popisania przez strony do dnia przedłożenia umowy Zamawiającemu;</w:t>
      </w:r>
    </w:p>
    <w:p w:rsidR="00A00DD8" w:rsidRPr="00420A64" w:rsidRDefault="00A00DD8" w:rsidP="00A00DD8">
      <w:pPr>
        <w:pStyle w:val="Standard"/>
        <w:numPr>
          <w:ilvl w:val="0"/>
          <w:numId w:val="1"/>
        </w:numPr>
        <w:tabs>
          <w:tab w:val="left" w:pos="8145"/>
        </w:tabs>
        <w:spacing w:after="0"/>
        <w:ind w:left="810"/>
        <w:jc w:val="both"/>
        <w:rPr>
          <w:color w:val="auto"/>
        </w:rPr>
      </w:pPr>
      <w:r w:rsidRPr="00420A64">
        <w:rPr>
          <w:rFonts w:ascii="Calibri" w:hAnsi="Calibri"/>
          <w:color w:val="auto"/>
          <w:szCs w:val="20"/>
        </w:rPr>
        <w:t xml:space="preserve">w przypadku braku zmiany umowy o podwykonawstwo w zakresie terminu zapłaty, w wysokości </w:t>
      </w:r>
      <w:r w:rsidRPr="00420A64">
        <w:rPr>
          <w:rFonts w:ascii="Calibri" w:hAnsi="Calibri"/>
          <w:b/>
          <w:color w:val="auto"/>
          <w:szCs w:val="20"/>
        </w:rPr>
        <w:t>0,05%</w:t>
      </w:r>
      <w:r w:rsidRPr="00420A64">
        <w:rPr>
          <w:rFonts w:ascii="Calibri" w:hAnsi="Calibri"/>
          <w:color w:val="auto"/>
          <w:szCs w:val="20"/>
        </w:rPr>
        <w:t xml:space="preserve"> wynagrodzenia umownego, o którym mowa w § 3 ust. 1. umowy, za każdy dzień zwłoki od daty wskazanej w informacji, o której mowa w § 6 ust. 12;</w:t>
      </w:r>
    </w:p>
    <w:p w:rsidR="00A00DD8" w:rsidRPr="00420A64" w:rsidRDefault="00A00DD8" w:rsidP="00A00DD8">
      <w:pPr>
        <w:pStyle w:val="Standard"/>
        <w:numPr>
          <w:ilvl w:val="0"/>
          <w:numId w:val="1"/>
        </w:numPr>
        <w:tabs>
          <w:tab w:val="left" w:pos="8145"/>
        </w:tabs>
        <w:spacing w:after="0"/>
        <w:ind w:left="810"/>
        <w:jc w:val="both"/>
        <w:rPr>
          <w:color w:val="000000" w:themeColor="text1"/>
        </w:rPr>
      </w:pPr>
      <w:r w:rsidRPr="00420A64">
        <w:rPr>
          <w:rFonts w:ascii="Calibri" w:hAnsi="Calibri"/>
          <w:color w:val="000000" w:themeColor="text1"/>
          <w:szCs w:val="20"/>
        </w:rPr>
        <w:t xml:space="preserve">jeżeli Wykonawca nie przywróci prawidłowej i sprawnie działającej organizacji ruchu, o której mowa w § 5 ust. 1 pkt 12 umowy – w wysokości </w:t>
      </w:r>
      <w:r w:rsidRPr="00420A64">
        <w:rPr>
          <w:rFonts w:ascii="Calibri" w:hAnsi="Calibri"/>
          <w:b/>
          <w:color w:val="000000" w:themeColor="text1"/>
          <w:szCs w:val="20"/>
        </w:rPr>
        <w:t>500,00</w:t>
      </w:r>
      <w:r w:rsidRPr="00420A64">
        <w:rPr>
          <w:rFonts w:ascii="Calibri" w:hAnsi="Calibri"/>
          <w:color w:val="000000" w:themeColor="text1"/>
          <w:szCs w:val="20"/>
        </w:rPr>
        <w:t xml:space="preserve"> zł brutto za każdą godzinę liczoną powyżej 2 godzin od momentu stwierdzenia i powiadomienia Wykonawcy o brakach, niezgodności z dokumentacją, o której mowa w § 5 ust. 1 pkt 12 umowy albo jej uszkodzeniu.</w:t>
      </w:r>
    </w:p>
    <w:p w:rsidR="00A00DD8" w:rsidRPr="00420A64" w:rsidRDefault="00A00DD8" w:rsidP="00A00DD8">
      <w:pPr>
        <w:pStyle w:val="Standard"/>
        <w:numPr>
          <w:ilvl w:val="0"/>
          <w:numId w:val="1"/>
        </w:numPr>
        <w:tabs>
          <w:tab w:val="left" w:pos="8145"/>
        </w:tabs>
        <w:spacing w:after="0"/>
        <w:ind w:left="810"/>
        <w:jc w:val="both"/>
        <w:rPr>
          <w:color w:val="000000" w:themeColor="text1"/>
        </w:rPr>
      </w:pPr>
      <w:r w:rsidRPr="00420A64">
        <w:rPr>
          <w:rFonts w:ascii="Calibri" w:hAnsi="Calibri"/>
          <w:color w:val="000000" w:themeColor="text1"/>
          <w:szCs w:val="20"/>
        </w:rPr>
        <w:t xml:space="preserve">niepoinformowanie Zamawiającego, zarządzającego ruchem, straży pożarnej, pogotowia, policji, rzecznika prasowego Urzędu Miasta Opola oraz lokalnych mediów, co najmniej z 7-dniowym wyprzedzeniem o planowanej zmianie organizacji ruchu w czasie budowy – w wysokości </w:t>
      </w:r>
      <w:r w:rsidRPr="00420A64">
        <w:rPr>
          <w:rFonts w:ascii="Calibri" w:hAnsi="Calibri"/>
          <w:b/>
          <w:color w:val="000000" w:themeColor="text1"/>
          <w:szCs w:val="20"/>
        </w:rPr>
        <w:t>5.000,00</w:t>
      </w:r>
      <w:r w:rsidRPr="00420A64">
        <w:rPr>
          <w:rFonts w:ascii="Calibri" w:hAnsi="Calibri"/>
          <w:color w:val="000000" w:themeColor="text1"/>
          <w:szCs w:val="20"/>
        </w:rPr>
        <w:t xml:space="preserve"> zł za każdy taki przypadek.</w:t>
      </w:r>
    </w:p>
    <w:p w:rsidR="00A00DD8" w:rsidRPr="00420A64" w:rsidRDefault="00A00DD8" w:rsidP="00A00DD8">
      <w:pPr>
        <w:pStyle w:val="Standard"/>
        <w:numPr>
          <w:ilvl w:val="0"/>
          <w:numId w:val="1"/>
        </w:numPr>
        <w:tabs>
          <w:tab w:val="left" w:pos="8145"/>
        </w:tabs>
        <w:spacing w:after="0"/>
        <w:ind w:left="810"/>
        <w:jc w:val="both"/>
        <w:rPr>
          <w:color w:val="000000" w:themeColor="text1"/>
        </w:rPr>
      </w:pPr>
      <w:r w:rsidRPr="00420A64">
        <w:rPr>
          <w:rFonts w:ascii="Calibri" w:hAnsi="Calibri"/>
          <w:color w:val="000000" w:themeColor="text1"/>
          <w:szCs w:val="20"/>
        </w:rPr>
        <w:t xml:space="preserve">brak opracowanego lub uzgodnionego projektu organizacji ruchu lub jego zmiany zgodnie z § 5 ust. 1 pkt 11 umowy - wysokości </w:t>
      </w:r>
      <w:r w:rsidRPr="00420A64">
        <w:rPr>
          <w:rFonts w:ascii="Calibri" w:hAnsi="Calibri"/>
          <w:b/>
          <w:color w:val="000000" w:themeColor="text1"/>
          <w:szCs w:val="20"/>
        </w:rPr>
        <w:t>10.000,00</w:t>
      </w:r>
      <w:r w:rsidRPr="00420A64">
        <w:rPr>
          <w:rFonts w:ascii="Calibri" w:hAnsi="Calibri"/>
          <w:color w:val="000000" w:themeColor="text1"/>
          <w:szCs w:val="20"/>
        </w:rPr>
        <w:t xml:space="preserve"> zł za każdy taki przypadek.</w:t>
      </w:r>
    </w:p>
    <w:p w:rsidR="001C09AB" w:rsidRPr="00420A64" w:rsidRDefault="00A00DD8" w:rsidP="001C09AB">
      <w:pPr>
        <w:pStyle w:val="Standard"/>
        <w:numPr>
          <w:ilvl w:val="0"/>
          <w:numId w:val="1"/>
        </w:numPr>
        <w:tabs>
          <w:tab w:val="left" w:pos="8145"/>
        </w:tabs>
        <w:spacing w:after="0"/>
        <w:ind w:left="810"/>
        <w:jc w:val="both"/>
        <w:rPr>
          <w:color w:val="000000" w:themeColor="text1"/>
        </w:rPr>
      </w:pPr>
      <w:r w:rsidRPr="00420A64">
        <w:rPr>
          <w:rFonts w:ascii="Calibri" w:hAnsi="Calibri"/>
          <w:color w:val="000000" w:themeColor="text1"/>
          <w:szCs w:val="20"/>
        </w:rPr>
        <w:t xml:space="preserve">jeżeli czynności zastrzeżone dla kierownika budowy lub kierownika robót, będzie wykonywała inna osoba niż zaakceptowana przez Zamawiającego – w wysokości </w:t>
      </w:r>
      <w:r w:rsidRPr="00420A64">
        <w:rPr>
          <w:rFonts w:ascii="Calibri" w:hAnsi="Calibri"/>
          <w:b/>
          <w:color w:val="000000" w:themeColor="text1"/>
          <w:szCs w:val="20"/>
        </w:rPr>
        <w:t>5.000,00 zł</w:t>
      </w:r>
      <w:r w:rsidRPr="00420A64">
        <w:rPr>
          <w:rFonts w:ascii="Calibri" w:hAnsi="Calibri"/>
          <w:color w:val="000000" w:themeColor="text1"/>
          <w:szCs w:val="20"/>
        </w:rPr>
        <w:t xml:space="preserve"> brutto za każdy taki przypadek.      </w:t>
      </w:r>
    </w:p>
    <w:p w:rsidR="00A00DD8" w:rsidRPr="00420A64" w:rsidRDefault="00A00DD8" w:rsidP="002364E3">
      <w:pPr>
        <w:pStyle w:val="Standard"/>
        <w:numPr>
          <w:ilvl w:val="3"/>
          <w:numId w:val="44"/>
        </w:numPr>
        <w:tabs>
          <w:tab w:val="left" w:pos="8145"/>
        </w:tabs>
        <w:spacing w:after="0"/>
        <w:jc w:val="both"/>
        <w:rPr>
          <w:rFonts w:asciiTheme="minorHAnsi" w:hAnsiTheme="minorHAnsi"/>
          <w:color w:val="000000" w:themeColor="text1"/>
        </w:rPr>
      </w:pPr>
      <w:r w:rsidRPr="00420A64">
        <w:rPr>
          <w:rFonts w:asciiTheme="minorHAnsi" w:hAnsiTheme="minorHAnsi"/>
          <w:color w:val="auto"/>
          <w:szCs w:val="20"/>
        </w:rPr>
        <w:t>Kary umowne nalicza się od wynagrodzenia brutto ustalonego w § 3 ust. 1 umowy.</w:t>
      </w:r>
    </w:p>
    <w:p w:rsidR="00A00DD8" w:rsidRPr="00420A64" w:rsidRDefault="00A00DD8" w:rsidP="002364E3">
      <w:pPr>
        <w:pStyle w:val="Akapitzlist"/>
        <w:numPr>
          <w:ilvl w:val="3"/>
          <w:numId w:val="44"/>
        </w:numPr>
        <w:tabs>
          <w:tab w:val="left" w:pos="2235"/>
        </w:tabs>
        <w:spacing w:after="0"/>
        <w:jc w:val="both"/>
        <w:rPr>
          <w:rFonts w:asciiTheme="minorHAnsi" w:hAnsiTheme="minorHAnsi"/>
          <w:color w:val="auto"/>
        </w:rPr>
      </w:pPr>
      <w:r w:rsidRPr="00420A64">
        <w:rPr>
          <w:rFonts w:asciiTheme="minorHAnsi" w:hAnsiTheme="minorHAnsi"/>
          <w:color w:val="auto"/>
          <w:szCs w:val="20"/>
        </w:rPr>
        <w:t xml:space="preserve">Limit kar umownych, jakich Zamawiający może żądać od Wykonawcy z wszystkich tytułów przewidzianych w niniejszej Umowie, wynosi </w:t>
      </w:r>
      <w:r w:rsidRPr="00420A64">
        <w:rPr>
          <w:rFonts w:asciiTheme="minorHAnsi" w:hAnsiTheme="minorHAnsi"/>
          <w:b/>
          <w:color w:val="auto"/>
          <w:szCs w:val="20"/>
        </w:rPr>
        <w:t>20%</w:t>
      </w:r>
      <w:r w:rsidRPr="00420A64">
        <w:rPr>
          <w:rFonts w:asciiTheme="minorHAnsi" w:hAnsiTheme="minorHAnsi"/>
          <w:color w:val="auto"/>
          <w:szCs w:val="20"/>
        </w:rPr>
        <w:t xml:space="preserve"> wynagrodzenia umownego brutto, o którym mowa w §3 ust. 1 umowy.</w:t>
      </w:r>
    </w:p>
    <w:p w:rsidR="00A00DD8" w:rsidRPr="00420A64" w:rsidRDefault="00A00DD8" w:rsidP="002364E3">
      <w:pPr>
        <w:pStyle w:val="Akapitzlist"/>
        <w:numPr>
          <w:ilvl w:val="3"/>
          <w:numId w:val="44"/>
        </w:numPr>
        <w:tabs>
          <w:tab w:val="left" w:pos="2235"/>
        </w:tabs>
        <w:spacing w:after="0"/>
        <w:jc w:val="both"/>
        <w:rPr>
          <w:rFonts w:asciiTheme="minorHAnsi" w:hAnsiTheme="minorHAnsi"/>
          <w:color w:val="auto"/>
          <w:szCs w:val="20"/>
        </w:rPr>
      </w:pPr>
      <w:r w:rsidRPr="00420A64">
        <w:rPr>
          <w:rFonts w:asciiTheme="minorHAnsi" w:hAnsiTheme="minorHAnsi"/>
          <w:color w:val="auto"/>
          <w:szCs w:val="20"/>
        </w:rPr>
        <w:t>Zamawiający ma prawo do potrącenia kar umownych, wartość wymagalnych wynagrodzeń podwykonawców lub innych zobowiązań finansowych Wykonawcy wobec Zamawiającego z wynagrodzenia należnego Wykonawcy ustalonego w § 3 umowy.</w:t>
      </w:r>
    </w:p>
    <w:p w:rsidR="00A00DD8" w:rsidRPr="00420A64" w:rsidRDefault="001C09AB" w:rsidP="002364E3">
      <w:pPr>
        <w:pStyle w:val="Akapitzlist"/>
        <w:numPr>
          <w:ilvl w:val="3"/>
          <w:numId w:val="44"/>
        </w:numPr>
        <w:tabs>
          <w:tab w:val="left" w:pos="4665"/>
        </w:tabs>
        <w:spacing w:after="0"/>
        <w:jc w:val="both"/>
        <w:rPr>
          <w:rFonts w:asciiTheme="minorHAnsi" w:hAnsiTheme="minorHAnsi"/>
          <w:color w:val="auto"/>
          <w:szCs w:val="20"/>
        </w:rPr>
      </w:pPr>
      <w:r w:rsidRPr="00420A64">
        <w:rPr>
          <w:rFonts w:asciiTheme="minorHAnsi" w:hAnsiTheme="minorHAnsi"/>
          <w:color w:val="auto"/>
          <w:szCs w:val="20"/>
        </w:rPr>
        <w:t>J</w:t>
      </w:r>
      <w:r w:rsidR="00A00DD8" w:rsidRPr="00420A64">
        <w:rPr>
          <w:rFonts w:asciiTheme="minorHAnsi" w:hAnsiTheme="minorHAnsi"/>
          <w:color w:val="auto"/>
          <w:szCs w:val="20"/>
        </w:rPr>
        <w:t>eżeli kara umowna nie pokrywa poniesionej szkody, Zamawiający może dochodzić odszkodowania uzupełniającego na zasadach ogólnych Kodeksu Cywilnego.</w:t>
      </w:r>
    </w:p>
    <w:p w:rsidR="00186D45" w:rsidRDefault="00186D45" w:rsidP="00A00DD8">
      <w:pPr>
        <w:pStyle w:val="Standard"/>
        <w:spacing w:after="0"/>
        <w:jc w:val="center"/>
        <w:rPr>
          <w:rFonts w:ascii="Calibri" w:hAnsi="Calibri"/>
          <w:b/>
          <w:color w:val="auto"/>
          <w:szCs w:val="20"/>
        </w:rPr>
      </w:pPr>
    </w:p>
    <w:p w:rsidR="00186D45" w:rsidRDefault="00186D45" w:rsidP="00A00DD8">
      <w:pPr>
        <w:pStyle w:val="Standard"/>
        <w:spacing w:after="0"/>
        <w:jc w:val="center"/>
        <w:rPr>
          <w:rFonts w:ascii="Calibri" w:hAnsi="Calibri"/>
          <w:b/>
          <w:color w:val="auto"/>
          <w:szCs w:val="20"/>
        </w:rPr>
      </w:pPr>
    </w:p>
    <w:p w:rsidR="00186D45" w:rsidRDefault="00186D45" w:rsidP="00A00DD8">
      <w:pPr>
        <w:pStyle w:val="Standard"/>
        <w:spacing w:after="0"/>
        <w:jc w:val="center"/>
        <w:rPr>
          <w:rFonts w:ascii="Calibri" w:hAnsi="Calibri"/>
          <w:b/>
          <w:color w:val="auto"/>
          <w:szCs w:val="20"/>
        </w:rPr>
      </w:pPr>
    </w:p>
    <w:p w:rsidR="00A00DD8" w:rsidRPr="00420A64" w:rsidRDefault="00A00DD8" w:rsidP="00A00DD8">
      <w:pPr>
        <w:pStyle w:val="Standard"/>
        <w:spacing w:after="0"/>
        <w:jc w:val="center"/>
        <w:rPr>
          <w:rFonts w:ascii="Calibri" w:hAnsi="Calibri"/>
          <w:b/>
          <w:color w:val="auto"/>
          <w:szCs w:val="20"/>
        </w:rPr>
      </w:pPr>
      <w:r w:rsidRPr="00420A64">
        <w:rPr>
          <w:rFonts w:ascii="Calibri" w:hAnsi="Calibri"/>
          <w:b/>
          <w:color w:val="auto"/>
          <w:szCs w:val="20"/>
        </w:rPr>
        <w:t>§ 11</w:t>
      </w:r>
    </w:p>
    <w:p w:rsidR="00A00DD8" w:rsidRPr="00420A64" w:rsidRDefault="00A00DD8" w:rsidP="00A00DD8">
      <w:pPr>
        <w:pStyle w:val="Standard"/>
        <w:spacing w:after="0"/>
        <w:jc w:val="center"/>
        <w:rPr>
          <w:rFonts w:ascii="Calibri" w:hAnsi="Calibri"/>
          <w:b/>
          <w:color w:val="auto"/>
          <w:szCs w:val="20"/>
        </w:rPr>
      </w:pPr>
      <w:r w:rsidRPr="00420A64">
        <w:rPr>
          <w:rFonts w:ascii="Calibri" w:hAnsi="Calibri"/>
          <w:b/>
          <w:color w:val="auto"/>
          <w:szCs w:val="20"/>
        </w:rPr>
        <w:t>Odstąpienie od umowy</w:t>
      </w:r>
    </w:p>
    <w:p w:rsidR="00A00DD8" w:rsidRPr="00420A64" w:rsidRDefault="00A00DD8" w:rsidP="002364E3">
      <w:pPr>
        <w:pStyle w:val="Bezodstpw"/>
        <w:numPr>
          <w:ilvl w:val="0"/>
          <w:numId w:val="11"/>
        </w:numPr>
        <w:spacing w:after="0" w:line="276" w:lineRule="auto"/>
        <w:jc w:val="both"/>
        <w:rPr>
          <w:color w:val="auto"/>
        </w:rPr>
      </w:pPr>
      <w:r w:rsidRPr="00420A64">
        <w:rPr>
          <w:color w:val="auto"/>
          <w:szCs w:val="20"/>
        </w:rPr>
        <w:t xml:space="preserve">Zamawiający może odstąpić od Umowy w terminie </w:t>
      </w:r>
      <w:r w:rsidRPr="00420A64">
        <w:rPr>
          <w:b/>
          <w:color w:val="auto"/>
          <w:szCs w:val="20"/>
        </w:rPr>
        <w:t>30 dni</w:t>
      </w:r>
      <w:r w:rsidRPr="00420A64">
        <w:rPr>
          <w:color w:val="auto"/>
          <w:szCs w:val="20"/>
        </w:rPr>
        <w:t xml:space="preserve"> od powzięcia wiadomości o wystąpieniu istotnej zmiany okoliczności powodującej, że wykonanie Umowy nie leży w interesie publicznym, czego nie można było przewidzieć w chwili zawarcia Umowy. W takim wypadku Wykonawcy przysługuje jedynie wynagrodzenie należne z tytułu wykonania części umowy.</w:t>
      </w:r>
    </w:p>
    <w:p w:rsidR="00A00DD8" w:rsidRPr="00420A64" w:rsidRDefault="00A00DD8" w:rsidP="002364E3">
      <w:pPr>
        <w:pStyle w:val="Bezodstpw"/>
        <w:numPr>
          <w:ilvl w:val="0"/>
          <w:numId w:val="11"/>
        </w:numPr>
        <w:spacing w:after="0" w:line="276" w:lineRule="auto"/>
        <w:ind w:left="426" w:hanging="426"/>
        <w:jc w:val="both"/>
        <w:rPr>
          <w:color w:val="auto"/>
          <w:szCs w:val="20"/>
        </w:rPr>
      </w:pPr>
      <w:r w:rsidRPr="00420A64">
        <w:rPr>
          <w:color w:val="auto"/>
          <w:szCs w:val="20"/>
        </w:rPr>
        <w:t>Poza przypadkami określonymi w umowie i obowiązujących przepisach prawa Zamawiający może odstąpić od umowy w całości lub w części dotyczącej niezrealizowanego etapu przedmiotu umowy, bez rezygnacji z kar umownych przewidzianych w §10 umowy oraz wyznaczania Wykonawcy dodatkowego terminu, z przyczyn leżących po stronie Wykonawcy tylko z ważnych powodów. Ważny powód istnieje w szczególności, gdy:</w:t>
      </w:r>
    </w:p>
    <w:p w:rsidR="00A00DD8" w:rsidRPr="00420A64" w:rsidRDefault="00A00DD8" w:rsidP="002364E3">
      <w:pPr>
        <w:pStyle w:val="Bezodstpw"/>
        <w:widowControl w:val="0"/>
        <w:numPr>
          <w:ilvl w:val="0"/>
          <w:numId w:val="19"/>
        </w:numPr>
        <w:suppressAutoHyphens w:val="0"/>
        <w:spacing w:after="0" w:line="276" w:lineRule="auto"/>
        <w:ind w:left="851" w:hanging="425"/>
        <w:jc w:val="both"/>
        <w:rPr>
          <w:rFonts w:asciiTheme="minorHAnsi" w:hAnsiTheme="minorHAnsi"/>
          <w:color w:val="auto"/>
        </w:rPr>
      </w:pPr>
      <w:r w:rsidRPr="00420A64">
        <w:rPr>
          <w:rFonts w:asciiTheme="minorHAnsi" w:hAnsiTheme="minorHAnsi"/>
          <w:color w:val="auto"/>
          <w:szCs w:val="20"/>
        </w:rPr>
        <w:lastRenderedPageBreak/>
        <w:t xml:space="preserve">Wykonawca w terminie </w:t>
      </w:r>
      <w:r w:rsidRPr="00420A64">
        <w:rPr>
          <w:rFonts w:asciiTheme="minorHAnsi" w:hAnsiTheme="minorHAnsi"/>
          <w:b/>
          <w:color w:val="auto"/>
          <w:szCs w:val="20"/>
        </w:rPr>
        <w:t>14 dni</w:t>
      </w:r>
      <w:r w:rsidRPr="00420A64">
        <w:rPr>
          <w:rFonts w:asciiTheme="minorHAnsi" w:hAnsiTheme="minorHAnsi"/>
          <w:color w:val="auto"/>
          <w:szCs w:val="20"/>
        </w:rPr>
        <w:t xml:space="preserve"> od dnia podpisania umowy nie rozpoczął prac związanych z wykonaniem niniejszego zadania;</w:t>
      </w:r>
    </w:p>
    <w:p w:rsidR="00A00DD8" w:rsidRPr="00420A64" w:rsidRDefault="00A00DD8" w:rsidP="002364E3">
      <w:pPr>
        <w:pStyle w:val="Bezodstpw"/>
        <w:widowControl w:val="0"/>
        <w:numPr>
          <w:ilvl w:val="0"/>
          <w:numId w:val="19"/>
        </w:numPr>
        <w:suppressAutoHyphens w:val="0"/>
        <w:spacing w:after="0" w:line="276" w:lineRule="auto"/>
        <w:jc w:val="both"/>
        <w:rPr>
          <w:rFonts w:asciiTheme="minorHAnsi" w:hAnsiTheme="minorHAnsi"/>
          <w:color w:val="auto"/>
        </w:rPr>
      </w:pPr>
      <w:r w:rsidRPr="00420A64">
        <w:rPr>
          <w:rFonts w:asciiTheme="minorHAnsi" w:hAnsiTheme="minorHAnsi"/>
          <w:color w:val="auto"/>
          <w:szCs w:val="20"/>
        </w:rPr>
        <w:t xml:space="preserve">Wykonawca przerwał, z przyczyn leżących po stronie Wykonawcy, realizację przedmiotu Umowy, a przerwa ta trwa dłużej niż </w:t>
      </w:r>
      <w:r w:rsidRPr="00420A64">
        <w:rPr>
          <w:rFonts w:asciiTheme="minorHAnsi" w:hAnsiTheme="minorHAnsi"/>
          <w:b/>
          <w:color w:val="auto"/>
          <w:szCs w:val="20"/>
        </w:rPr>
        <w:t>14 dni</w:t>
      </w:r>
      <w:r w:rsidRPr="00420A64">
        <w:rPr>
          <w:rFonts w:asciiTheme="minorHAnsi" w:hAnsiTheme="minorHAnsi"/>
          <w:color w:val="auto"/>
          <w:szCs w:val="20"/>
        </w:rPr>
        <w:t xml:space="preserve"> i nie kontynuuje ich pomimo wezwania Zamawiającego, złożonego na piśmie;</w:t>
      </w:r>
    </w:p>
    <w:p w:rsidR="00A00DD8" w:rsidRPr="00420A64" w:rsidRDefault="00A00DD8" w:rsidP="002364E3">
      <w:pPr>
        <w:pStyle w:val="Bezodstpw"/>
        <w:widowControl w:val="0"/>
        <w:numPr>
          <w:ilvl w:val="0"/>
          <w:numId w:val="19"/>
        </w:numPr>
        <w:suppressAutoHyphens w:val="0"/>
        <w:spacing w:after="0" w:line="276" w:lineRule="auto"/>
        <w:jc w:val="both"/>
        <w:rPr>
          <w:rFonts w:asciiTheme="minorHAnsi" w:hAnsiTheme="minorHAnsi"/>
          <w:color w:val="auto"/>
          <w:szCs w:val="20"/>
        </w:rPr>
      </w:pPr>
      <w:r w:rsidRPr="00420A64">
        <w:rPr>
          <w:rFonts w:asciiTheme="minorHAnsi" w:hAnsiTheme="minorHAnsi"/>
          <w:color w:val="auto"/>
          <w:szCs w:val="20"/>
        </w:rPr>
        <w:t>Wykonawca skierował, bez akceptacji Zamawiającego, do projektowania, kierowania robotami lub budową inne osoby niż wskazane w Ofercie Wykonawcy i/lub nie spełniające wymagania zatrudnienia określonego w SIWZ;</w:t>
      </w:r>
    </w:p>
    <w:p w:rsidR="00A00DD8" w:rsidRPr="00420A64" w:rsidRDefault="00A00DD8" w:rsidP="002364E3">
      <w:pPr>
        <w:pStyle w:val="Bezodstpw"/>
        <w:widowControl w:val="0"/>
        <w:numPr>
          <w:ilvl w:val="0"/>
          <w:numId w:val="19"/>
        </w:numPr>
        <w:suppressAutoHyphens w:val="0"/>
        <w:spacing w:after="0" w:line="276" w:lineRule="auto"/>
        <w:jc w:val="both"/>
        <w:rPr>
          <w:rFonts w:asciiTheme="minorHAnsi" w:hAnsiTheme="minorHAnsi"/>
          <w:color w:val="auto"/>
          <w:szCs w:val="20"/>
        </w:rPr>
      </w:pPr>
      <w:r w:rsidRPr="00420A64">
        <w:rPr>
          <w:rFonts w:asciiTheme="minorHAnsi" w:hAnsiTheme="minorHAnsi"/>
          <w:color w:val="auto"/>
          <w:szCs w:val="20"/>
        </w:rPr>
        <w:t>Wykonawca powierzył podwykonawcy realizację umowy bez dokonania czynności, o których mowa w § 6 umowy;</w:t>
      </w:r>
    </w:p>
    <w:p w:rsidR="00A00DD8" w:rsidRPr="00420A64" w:rsidRDefault="00A00DD8" w:rsidP="002364E3">
      <w:pPr>
        <w:pStyle w:val="Bezodstpw"/>
        <w:widowControl w:val="0"/>
        <w:numPr>
          <w:ilvl w:val="0"/>
          <w:numId w:val="19"/>
        </w:numPr>
        <w:suppressAutoHyphens w:val="0"/>
        <w:spacing w:after="0" w:line="276" w:lineRule="auto"/>
        <w:jc w:val="both"/>
        <w:rPr>
          <w:rFonts w:asciiTheme="minorHAnsi" w:hAnsiTheme="minorHAnsi"/>
          <w:color w:val="auto"/>
          <w:szCs w:val="20"/>
        </w:rPr>
      </w:pPr>
      <w:r w:rsidRPr="00420A64">
        <w:rPr>
          <w:rFonts w:asciiTheme="minorHAnsi" w:hAnsiTheme="minorHAnsi"/>
          <w:color w:val="auto"/>
          <w:szCs w:val="20"/>
        </w:rPr>
        <w:t>wystąpi konieczność co najmniej trzykrotnego dokonania przez Zamawiającego bezpośredniej zapłaty podwykonawcy, o którym mowa w § 6 ust. 13, lub konieczność dokonania bezpośrednich zapłat na sumę większą niż 5% wartości brutto wynagrodzenia wskazanego w § 3 ust. 1 umowy;</w:t>
      </w:r>
    </w:p>
    <w:p w:rsidR="00A00DD8" w:rsidRPr="00420A64" w:rsidRDefault="00A00DD8" w:rsidP="002364E3">
      <w:pPr>
        <w:pStyle w:val="Akapitzlist"/>
        <w:numPr>
          <w:ilvl w:val="0"/>
          <w:numId w:val="19"/>
        </w:numPr>
        <w:suppressAutoHyphens w:val="0"/>
        <w:spacing w:after="0"/>
        <w:jc w:val="both"/>
        <w:rPr>
          <w:rFonts w:asciiTheme="minorHAnsi" w:hAnsiTheme="minorHAnsi"/>
          <w:color w:val="auto"/>
          <w:szCs w:val="20"/>
        </w:rPr>
      </w:pPr>
      <w:r w:rsidRPr="00420A64">
        <w:rPr>
          <w:rFonts w:asciiTheme="minorHAnsi" w:hAnsiTheme="minorHAnsi"/>
          <w:color w:val="auto"/>
          <w:szCs w:val="20"/>
        </w:rPr>
        <w:t>w przypadku nie przedłużenia przez Wykonawcę zabezpieczenia należytego wykonania umowy;</w:t>
      </w:r>
    </w:p>
    <w:p w:rsidR="00A00DD8" w:rsidRPr="00420A64" w:rsidRDefault="00A00DD8" w:rsidP="002364E3">
      <w:pPr>
        <w:pStyle w:val="Bezodstpw"/>
        <w:widowControl w:val="0"/>
        <w:numPr>
          <w:ilvl w:val="0"/>
          <w:numId w:val="19"/>
        </w:numPr>
        <w:suppressAutoHyphens w:val="0"/>
        <w:spacing w:after="0" w:line="276" w:lineRule="auto"/>
        <w:jc w:val="both"/>
        <w:rPr>
          <w:rFonts w:asciiTheme="minorHAnsi" w:hAnsiTheme="minorHAnsi"/>
          <w:color w:val="auto"/>
          <w:szCs w:val="20"/>
        </w:rPr>
      </w:pPr>
      <w:r w:rsidRPr="00420A64">
        <w:rPr>
          <w:rFonts w:asciiTheme="minorHAnsi" w:hAnsiTheme="minorHAnsi"/>
          <w:color w:val="auto"/>
          <w:szCs w:val="20"/>
        </w:rPr>
        <w:t>Wykonawca nie przedłożył polisy ubezpieczeniowej, o których mowa w § 14 ust. 1, w terminie określonym w § 14 ust. 2 umowy;</w:t>
      </w:r>
    </w:p>
    <w:p w:rsidR="00A00DD8" w:rsidRPr="00420A64" w:rsidRDefault="00A00DD8" w:rsidP="002364E3">
      <w:pPr>
        <w:pStyle w:val="Akapitzlist"/>
        <w:numPr>
          <w:ilvl w:val="0"/>
          <w:numId w:val="19"/>
        </w:numPr>
        <w:suppressAutoHyphens w:val="0"/>
        <w:spacing w:after="0"/>
        <w:jc w:val="both"/>
        <w:rPr>
          <w:rFonts w:asciiTheme="minorHAnsi" w:hAnsiTheme="minorHAnsi"/>
          <w:color w:val="auto"/>
          <w:szCs w:val="20"/>
        </w:rPr>
      </w:pPr>
      <w:r w:rsidRPr="00420A64">
        <w:rPr>
          <w:rFonts w:asciiTheme="minorHAnsi" w:hAnsiTheme="minorHAnsi"/>
          <w:color w:val="auto"/>
          <w:szCs w:val="20"/>
        </w:rPr>
        <w:t>nastąpi ciężkie i/lub trwałe naruszenie postanowień Umowy przez Wykonawcę;</w:t>
      </w:r>
    </w:p>
    <w:p w:rsidR="00A00DD8" w:rsidRPr="00420A64" w:rsidRDefault="00A00DD8" w:rsidP="002364E3">
      <w:pPr>
        <w:pStyle w:val="Akapitzlist"/>
        <w:numPr>
          <w:ilvl w:val="0"/>
          <w:numId w:val="19"/>
        </w:numPr>
        <w:suppressAutoHyphens w:val="0"/>
        <w:spacing w:after="0"/>
        <w:jc w:val="both"/>
        <w:rPr>
          <w:rFonts w:asciiTheme="minorHAnsi" w:hAnsiTheme="minorHAnsi"/>
          <w:color w:val="auto"/>
          <w:szCs w:val="20"/>
        </w:rPr>
      </w:pPr>
      <w:r w:rsidRPr="00420A64">
        <w:rPr>
          <w:rFonts w:asciiTheme="minorHAnsi" w:hAnsiTheme="minorHAnsi"/>
          <w:color w:val="auto"/>
          <w:szCs w:val="20"/>
        </w:rPr>
        <w:t>Wykonawca zawiesza działalność, staje się niewypłacalny lub ogłasza upadłość lub rozwiązanie lub jest w stanie likwidacji;</w:t>
      </w:r>
    </w:p>
    <w:p w:rsidR="00A00DD8" w:rsidRPr="00420A64" w:rsidRDefault="00A00DD8" w:rsidP="002364E3">
      <w:pPr>
        <w:pStyle w:val="Akapitzlist"/>
        <w:numPr>
          <w:ilvl w:val="0"/>
          <w:numId w:val="19"/>
        </w:numPr>
        <w:suppressAutoHyphens w:val="0"/>
        <w:spacing w:after="0"/>
        <w:jc w:val="both"/>
        <w:rPr>
          <w:rFonts w:asciiTheme="minorHAnsi" w:hAnsiTheme="minorHAnsi"/>
          <w:color w:val="auto"/>
          <w:szCs w:val="20"/>
        </w:rPr>
      </w:pPr>
      <w:r w:rsidRPr="00420A64">
        <w:rPr>
          <w:rFonts w:asciiTheme="minorHAnsi" w:hAnsiTheme="minorHAnsi"/>
          <w:color w:val="auto"/>
          <w:szCs w:val="20"/>
        </w:rPr>
        <w:t>wobec Wykonawcy zostanie wszczęte postępowanie układowe lub egzekucyjne, które w ocenie Zamawiającego może uniemożliwić prawidłowe i terminowe wykonanie przedmiotu umowy,</w:t>
      </w:r>
    </w:p>
    <w:p w:rsidR="00A00DD8" w:rsidRPr="00420A64" w:rsidRDefault="00A00DD8" w:rsidP="002364E3">
      <w:pPr>
        <w:pStyle w:val="Akapitzlist"/>
        <w:numPr>
          <w:ilvl w:val="0"/>
          <w:numId w:val="19"/>
        </w:numPr>
        <w:suppressAutoHyphens w:val="0"/>
        <w:spacing w:after="0"/>
        <w:jc w:val="both"/>
        <w:rPr>
          <w:rFonts w:asciiTheme="minorHAnsi" w:eastAsia="Calibri" w:hAnsiTheme="minorHAnsi"/>
          <w:color w:val="auto"/>
          <w:szCs w:val="20"/>
          <w:lang w:eastAsia="en-US"/>
        </w:rPr>
      </w:pPr>
      <w:r w:rsidRPr="00420A64">
        <w:rPr>
          <w:rFonts w:asciiTheme="minorHAnsi" w:eastAsia="Calibri" w:hAnsiTheme="minorHAnsi"/>
          <w:color w:val="auto"/>
          <w:szCs w:val="20"/>
          <w:lang w:eastAsia="en-US"/>
        </w:rPr>
        <w:t>Wykonawca narusza w sposób istotny inne postanowienia niniejszej umowy.</w:t>
      </w:r>
    </w:p>
    <w:p w:rsidR="00A00DD8" w:rsidRPr="00420A64" w:rsidRDefault="00A00DD8" w:rsidP="002364E3">
      <w:pPr>
        <w:pStyle w:val="Textbody"/>
        <w:numPr>
          <w:ilvl w:val="0"/>
          <w:numId w:val="11"/>
        </w:numPr>
        <w:spacing w:after="0" w:line="276" w:lineRule="auto"/>
        <w:ind w:left="426" w:hanging="426"/>
        <w:jc w:val="both"/>
        <w:rPr>
          <w:color w:val="auto"/>
        </w:rPr>
      </w:pPr>
      <w:r w:rsidRPr="00420A64">
        <w:rPr>
          <w:rFonts w:ascii="Calibri" w:hAnsi="Calibri"/>
          <w:color w:val="auto"/>
          <w:szCs w:val="20"/>
        </w:rPr>
        <w:t xml:space="preserve">Zamawiający jest uprawniony do złożenia oświadczenia o odstąpieniu od Umowy w przypadkach określonych w niniejszej Umowie w terminie </w:t>
      </w:r>
      <w:r w:rsidRPr="00420A64">
        <w:rPr>
          <w:rFonts w:ascii="Calibri" w:hAnsi="Calibri"/>
          <w:b/>
          <w:bCs/>
          <w:color w:val="auto"/>
          <w:szCs w:val="20"/>
        </w:rPr>
        <w:t>6</w:t>
      </w:r>
      <w:r w:rsidRPr="00420A64">
        <w:rPr>
          <w:rFonts w:ascii="Calibri" w:hAnsi="Calibri"/>
          <w:b/>
          <w:color w:val="auto"/>
          <w:szCs w:val="20"/>
        </w:rPr>
        <w:t>0 dni</w:t>
      </w:r>
      <w:r w:rsidRPr="00420A64">
        <w:rPr>
          <w:rFonts w:ascii="Calibri" w:hAnsi="Calibri"/>
          <w:color w:val="auto"/>
          <w:szCs w:val="20"/>
        </w:rPr>
        <w:t xml:space="preserve"> od powzięcia wiadomości o przyczynie uprawniającej do takiego odstąpienia.</w:t>
      </w:r>
    </w:p>
    <w:p w:rsidR="00A00DD8" w:rsidRPr="00420A64" w:rsidRDefault="00A00DD8" w:rsidP="002364E3">
      <w:pPr>
        <w:pStyle w:val="Bezodstpw"/>
        <w:numPr>
          <w:ilvl w:val="0"/>
          <w:numId w:val="11"/>
        </w:numPr>
        <w:spacing w:after="0" w:line="276" w:lineRule="auto"/>
        <w:ind w:left="426" w:hanging="426"/>
        <w:jc w:val="both"/>
        <w:rPr>
          <w:color w:val="auto"/>
          <w:szCs w:val="20"/>
        </w:rPr>
      </w:pPr>
      <w:r w:rsidRPr="00420A64">
        <w:rPr>
          <w:color w:val="auto"/>
          <w:szCs w:val="20"/>
        </w:rPr>
        <w:t>W przypadku odstąpienia od Umowy Wykonawcę oraz Zamawiającego obciążają następujące obowiązki szczegółowe:</w:t>
      </w:r>
    </w:p>
    <w:p w:rsidR="00A00DD8" w:rsidRPr="00420A64" w:rsidRDefault="00A00DD8" w:rsidP="002364E3">
      <w:pPr>
        <w:pStyle w:val="Bezodstpw"/>
        <w:widowControl w:val="0"/>
        <w:numPr>
          <w:ilvl w:val="1"/>
          <w:numId w:val="6"/>
        </w:numPr>
        <w:tabs>
          <w:tab w:val="left" w:pos="709"/>
        </w:tabs>
        <w:suppressAutoHyphens w:val="0"/>
        <w:spacing w:after="0" w:line="276" w:lineRule="auto"/>
        <w:ind w:left="709" w:hanging="283"/>
        <w:jc w:val="both"/>
        <w:rPr>
          <w:color w:val="auto"/>
          <w:szCs w:val="20"/>
        </w:rPr>
      </w:pPr>
      <w:r w:rsidRPr="00420A64">
        <w:rPr>
          <w:color w:val="auto"/>
          <w:szCs w:val="20"/>
        </w:rPr>
        <w:t>Wykonawca zabezpieczy przerwane roboty w zakresie obustronnie uzgodnionym na koszt Strony, z której to winy nastąpiło odstąpienie od Umowy;</w:t>
      </w:r>
    </w:p>
    <w:p w:rsidR="00A00DD8" w:rsidRPr="00420A64" w:rsidRDefault="00A00DD8" w:rsidP="002364E3">
      <w:pPr>
        <w:pStyle w:val="Bezodstpw"/>
        <w:widowControl w:val="0"/>
        <w:numPr>
          <w:ilvl w:val="1"/>
          <w:numId w:val="6"/>
        </w:numPr>
        <w:tabs>
          <w:tab w:val="left" w:pos="709"/>
        </w:tabs>
        <w:suppressAutoHyphens w:val="0"/>
        <w:spacing w:after="0" w:line="276" w:lineRule="auto"/>
        <w:ind w:left="709" w:hanging="283"/>
        <w:jc w:val="both"/>
        <w:rPr>
          <w:color w:val="auto"/>
        </w:rPr>
      </w:pPr>
      <w:r w:rsidRPr="00420A64">
        <w:rPr>
          <w:color w:val="auto"/>
          <w:szCs w:val="20"/>
        </w:rPr>
        <w:t xml:space="preserve">Wykonawca zgłosi do dokonania przez Zamawiającego odbioru robót przerwanych oraz robót zabezpieczających w terminie </w:t>
      </w:r>
      <w:r w:rsidRPr="00420A64">
        <w:rPr>
          <w:b/>
          <w:color w:val="auto"/>
          <w:szCs w:val="20"/>
        </w:rPr>
        <w:t>7 dni</w:t>
      </w:r>
      <w:r w:rsidRPr="00420A64">
        <w:rPr>
          <w:color w:val="auto"/>
          <w:szCs w:val="20"/>
        </w:rPr>
        <w:t xml:space="preserve"> od daty odstąpienia od umowy lub przerwania robót, a w przypadku niezgłoszenia w tym terminie gotowości do odbioru, Zamawiający ma prawo przeprowadzić odbiór jednostronny;</w:t>
      </w:r>
    </w:p>
    <w:p w:rsidR="00A00DD8" w:rsidRPr="00420A64" w:rsidRDefault="00A00DD8" w:rsidP="002364E3">
      <w:pPr>
        <w:pStyle w:val="Bezodstpw"/>
        <w:widowControl w:val="0"/>
        <w:numPr>
          <w:ilvl w:val="1"/>
          <w:numId w:val="6"/>
        </w:numPr>
        <w:tabs>
          <w:tab w:val="left" w:pos="709"/>
        </w:tabs>
        <w:suppressAutoHyphens w:val="0"/>
        <w:spacing w:after="0" w:line="276" w:lineRule="auto"/>
        <w:ind w:left="709" w:hanging="283"/>
        <w:jc w:val="both"/>
        <w:rPr>
          <w:color w:val="auto"/>
        </w:rPr>
      </w:pPr>
      <w:r w:rsidRPr="00420A64">
        <w:rPr>
          <w:color w:val="auto"/>
          <w:szCs w:val="20"/>
        </w:rPr>
        <w:t xml:space="preserve">w terminie </w:t>
      </w:r>
      <w:r w:rsidRPr="00420A64">
        <w:rPr>
          <w:b/>
          <w:color w:val="auto"/>
          <w:szCs w:val="20"/>
        </w:rPr>
        <w:t>7 dni</w:t>
      </w:r>
      <w:r w:rsidRPr="00420A64">
        <w:rPr>
          <w:color w:val="auto"/>
          <w:szCs w:val="20"/>
        </w:rPr>
        <w:t xml:space="preserve"> od daty zgłoszenia, o którym mowa w pkt 2 Wykonawca przy udziale Nadzoru Inwestorskiego i Zamawiającego sporządzi szczegółowy </w:t>
      </w:r>
      <w:r w:rsidRPr="00420A64">
        <w:rPr>
          <w:color w:val="auto"/>
          <w:szCs w:val="20"/>
          <w:shd w:val="clear" w:color="auto" w:fill="FFFFFF"/>
        </w:rPr>
        <w:t>protokół inwentaryzacyjny prac wraz z zestawieniem wartości wykonanych prac według stanu na dzień odstąpienia; protokół inwentaryzacyjny odebranych prac podpisany przez obie Strony stanowić będzie podstawę do rozliczenia finansowego;</w:t>
      </w:r>
    </w:p>
    <w:p w:rsidR="00A00DD8" w:rsidRPr="00420A64" w:rsidRDefault="00A00DD8" w:rsidP="002364E3">
      <w:pPr>
        <w:pStyle w:val="Standard"/>
        <w:widowControl/>
        <w:numPr>
          <w:ilvl w:val="1"/>
          <w:numId w:val="6"/>
        </w:numPr>
        <w:tabs>
          <w:tab w:val="left" w:pos="709"/>
        </w:tabs>
        <w:suppressAutoHyphens w:val="0"/>
        <w:spacing w:after="0"/>
        <w:ind w:left="709" w:hanging="283"/>
        <w:jc w:val="both"/>
        <w:rPr>
          <w:rFonts w:ascii="Calibri" w:hAnsi="Calibri"/>
          <w:color w:val="auto"/>
          <w:szCs w:val="20"/>
        </w:rPr>
      </w:pPr>
      <w:r w:rsidRPr="00420A64">
        <w:rPr>
          <w:rFonts w:ascii="Calibri" w:hAnsi="Calibri"/>
          <w:color w:val="auto"/>
          <w:szCs w:val="20"/>
        </w:rPr>
        <w:t>Wykonawca przedstawi Zamawiającemu zestawienie zobowiązań Wykonawcy w stosunku do podwykonawców z tytułu wykonania robót objętych niniejszą umową. Stosuje się §6 ust. 14 i §8 ust. 8 umowy;</w:t>
      </w:r>
    </w:p>
    <w:p w:rsidR="00A00DD8" w:rsidRPr="00420A64" w:rsidRDefault="00A00DD8" w:rsidP="002364E3">
      <w:pPr>
        <w:pStyle w:val="Bezodstpw"/>
        <w:numPr>
          <w:ilvl w:val="1"/>
          <w:numId w:val="6"/>
        </w:numPr>
        <w:tabs>
          <w:tab w:val="left" w:pos="709"/>
        </w:tabs>
        <w:spacing w:after="0" w:line="276" w:lineRule="auto"/>
        <w:ind w:left="709" w:hanging="283"/>
        <w:jc w:val="both"/>
        <w:rPr>
          <w:color w:val="auto"/>
        </w:rPr>
      </w:pPr>
      <w:r w:rsidRPr="00420A64">
        <w:rPr>
          <w:color w:val="auto"/>
          <w:szCs w:val="20"/>
        </w:rPr>
        <w:t xml:space="preserve">Wykonawca niezwłocznie, nie później jednak niż w terminie </w:t>
      </w:r>
      <w:r w:rsidRPr="00420A64">
        <w:rPr>
          <w:b/>
          <w:color w:val="auto"/>
          <w:szCs w:val="20"/>
        </w:rPr>
        <w:t>21 dni</w:t>
      </w:r>
      <w:r w:rsidRPr="00420A64">
        <w:rPr>
          <w:color w:val="auto"/>
          <w:szCs w:val="20"/>
        </w:rPr>
        <w:t>, usunie z terenu budowy urządzenia zaplecza przez niego dostarczone lub wzniesione na swój koszt i ryzyko, a w przypadku niewypełnienia przez Wykonawcę powyższego obowiązku, Zamawiający uprawniony jest do usunięcia sprzętu i robót tymczasowych na koszt i ryzyko Wykonawcy.;</w:t>
      </w:r>
    </w:p>
    <w:p w:rsidR="00A00DD8" w:rsidRPr="00420A64" w:rsidRDefault="00A00DD8" w:rsidP="002364E3">
      <w:pPr>
        <w:pStyle w:val="Bezodstpw"/>
        <w:numPr>
          <w:ilvl w:val="1"/>
          <w:numId w:val="6"/>
        </w:numPr>
        <w:tabs>
          <w:tab w:val="left" w:pos="709"/>
        </w:tabs>
        <w:spacing w:after="0" w:line="276" w:lineRule="auto"/>
        <w:ind w:left="709" w:hanging="283"/>
        <w:jc w:val="both"/>
        <w:rPr>
          <w:bCs/>
          <w:iCs/>
          <w:color w:val="auto"/>
          <w:szCs w:val="20"/>
        </w:rPr>
      </w:pPr>
      <w:r w:rsidRPr="00420A64">
        <w:rPr>
          <w:bCs/>
          <w:iCs/>
          <w:color w:val="auto"/>
          <w:szCs w:val="20"/>
        </w:rPr>
        <w:t>Wykonawca zobowiązany jest do zapłaty na rzecz Zamawiającego kar umownych naliczonych zgodnie z §10 umowy;</w:t>
      </w:r>
    </w:p>
    <w:p w:rsidR="00F6651C" w:rsidRPr="00420A64" w:rsidRDefault="00A00DD8" w:rsidP="002364E3">
      <w:pPr>
        <w:pStyle w:val="Bezodstpw"/>
        <w:numPr>
          <w:ilvl w:val="1"/>
          <w:numId w:val="6"/>
        </w:numPr>
        <w:tabs>
          <w:tab w:val="left" w:pos="709"/>
        </w:tabs>
        <w:spacing w:after="0" w:line="276" w:lineRule="auto"/>
        <w:ind w:left="709" w:hanging="283"/>
        <w:jc w:val="both"/>
        <w:rPr>
          <w:color w:val="auto"/>
          <w:szCs w:val="20"/>
        </w:rPr>
      </w:pPr>
      <w:r w:rsidRPr="00420A64">
        <w:rPr>
          <w:color w:val="auto"/>
          <w:szCs w:val="20"/>
        </w:rPr>
        <w:t>w przypadku odstąpienia od umowy w części dotyczącej niezrealizowanego etapu przedmiotu umowy, w zakresie dotyczącym wykonanego i odebranego przedmiotu umowy Wykonawca zobowiązany jest do realizacji zgłoszonych przez Zamawiającego uprawnień z tytułu gwarancji i rękojmi za wady wykonanego i odebranego przedmiotu umowy na warunkach określonych w § 9 umowy oraz odpowiednie zastosowanie znajdzie § 15 umowy. W takim przypadku okres gwarancji i rękojmi biegnie od dnia podpisania przez obie Strony protokołu inwentaryzacyjnego odebranych prac</w:t>
      </w:r>
    </w:p>
    <w:p w:rsidR="00F6651C" w:rsidRPr="00420A64" w:rsidRDefault="00F6651C" w:rsidP="00F6651C">
      <w:pPr>
        <w:pStyle w:val="Bezodstpw"/>
        <w:tabs>
          <w:tab w:val="left" w:pos="709"/>
        </w:tabs>
        <w:spacing w:after="0" w:line="276" w:lineRule="auto"/>
        <w:ind w:left="426"/>
        <w:jc w:val="both"/>
        <w:rPr>
          <w:color w:val="auto"/>
          <w:szCs w:val="20"/>
        </w:rPr>
      </w:pPr>
    </w:p>
    <w:p w:rsidR="00186D45" w:rsidRDefault="00186D45" w:rsidP="00F6651C">
      <w:pPr>
        <w:pStyle w:val="Bezodstpw"/>
        <w:spacing w:after="0" w:line="276" w:lineRule="auto"/>
        <w:jc w:val="center"/>
        <w:rPr>
          <w:b/>
          <w:szCs w:val="20"/>
        </w:rPr>
      </w:pPr>
    </w:p>
    <w:p w:rsidR="00F6651C" w:rsidRPr="00420A64" w:rsidRDefault="00F6651C" w:rsidP="00F6651C">
      <w:pPr>
        <w:pStyle w:val="Bezodstpw"/>
        <w:spacing w:after="0" w:line="276" w:lineRule="auto"/>
        <w:jc w:val="center"/>
        <w:rPr>
          <w:b/>
          <w:szCs w:val="20"/>
        </w:rPr>
      </w:pPr>
      <w:r w:rsidRPr="00420A64">
        <w:rPr>
          <w:b/>
          <w:szCs w:val="20"/>
        </w:rPr>
        <w:lastRenderedPageBreak/>
        <w:t>§ 12</w:t>
      </w:r>
    </w:p>
    <w:p w:rsidR="00F6651C" w:rsidRPr="00420A64" w:rsidRDefault="00F6651C" w:rsidP="00F6651C">
      <w:pPr>
        <w:pStyle w:val="Bezodstpw"/>
        <w:spacing w:after="0" w:line="276" w:lineRule="auto"/>
        <w:jc w:val="center"/>
        <w:rPr>
          <w:b/>
          <w:szCs w:val="20"/>
        </w:rPr>
      </w:pPr>
      <w:r w:rsidRPr="00420A64">
        <w:rPr>
          <w:b/>
          <w:szCs w:val="20"/>
        </w:rPr>
        <w:t>Zmiany umowy</w:t>
      </w:r>
    </w:p>
    <w:p w:rsidR="00F6651C" w:rsidRPr="00420A64" w:rsidRDefault="00F6651C" w:rsidP="002364E3">
      <w:pPr>
        <w:pStyle w:val="Bezodstpw"/>
        <w:numPr>
          <w:ilvl w:val="0"/>
          <w:numId w:val="13"/>
        </w:numPr>
        <w:spacing w:after="0" w:line="276" w:lineRule="auto"/>
        <w:jc w:val="both"/>
        <w:rPr>
          <w:szCs w:val="20"/>
        </w:rPr>
      </w:pPr>
      <w:r w:rsidRPr="00420A64">
        <w:rPr>
          <w:szCs w:val="20"/>
        </w:rPr>
        <w:t>Zmiana postanowień zawartej umowy może nastąpić za zgodą obu stron wyrażoną na piśmie w formie aneksu do umowy pod rygorem nieważności takiej zmiany w przypadkach określonych w obowiązujących przepisach prawa w szczególności w art. 144 ustawy prawo zamówień publicznych oraz w niżej wymienionych przypadkach:</w:t>
      </w:r>
    </w:p>
    <w:p w:rsidR="00F6651C" w:rsidRPr="00420A64" w:rsidRDefault="00F6651C" w:rsidP="002364E3">
      <w:pPr>
        <w:pStyle w:val="Bezodstpw"/>
        <w:numPr>
          <w:ilvl w:val="0"/>
          <w:numId w:val="50"/>
        </w:numPr>
        <w:spacing w:after="0" w:line="276" w:lineRule="auto"/>
        <w:ind w:left="993" w:hanging="567"/>
        <w:jc w:val="both"/>
        <w:rPr>
          <w:szCs w:val="20"/>
        </w:rPr>
      </w:pPr>
      <w:r w:rsidRPr="00420A64">
        <w:rPr>
          <w:szCs w:val="20"/>
        </w:rPr>
        <w:t>zmiany terminu realizacji:</w:t>
      </w:r>
    </w:p>
    <w:p w:rsidR="00F6651C" w:rsidRPr="00420A64" w:rsidRDefault="00F6651C" w:rsidP="002364E3">
      <w:pPr>
        <w:pStyle w:val="Bezodstpw"/>
        <w:numPr>
          <w:ilvl w:val="1"/>
          <w:numId w:val="50"/>
        </w:numPr>
        <w:spacing w:after="0" w:line="276" w:lineRule="auto"/>
        <w:jc w:val="both"/>
        <w:rPr>
          <w:szCs w:val="20"/>
        </w:rPr>
      </w:pPr>
      <w:r w:rsidRPr="00420A64">
        <w:rPr>
          <w:szCs w:val="20"/>
        </w:rPr>
        <w:t>z powodu działania siły wyższej mające bezpośredni wpływ na terminowość wykonania robót, np. klęski żywiołowe,</w:t>
      </w:r>
    </w:p>
    <w:p w:rsidR="00F6651C" w:rsidRPr="00420A64" w:rsidRDefault="00F6651C" w:rsidP="002364E3">
      <w:pPr>
        <w:pStyle w:val="Bezodstpw"/>
        <w:numPr>
          <w:ilvl w:val="1"/>
          <w:numId w:val="50"/>
        </w:numPr>
        <w:spacing w:after="0" w:line="276" w:lineRule="auto"/>
        <w:jc w:val="both"/>
        <w:rPr>
          <w:szCs w:val="20"/>
        </w:rPr>
      </w:pPr>
      <w:r w:rsidRPr="00420A64">
        <w:rPr>
          <w:szCs w:val="20"/>
        </w:rPr>
        <w:t>z powodu działań osób trzecich uniemożliwiających wykonanie prac, które to działania nie są konsekwencją winy którejkolwiek ze stron;</w:t>
      </w:r>
    </w:p>
    <w:p w:rsidR="00F6651C" w:rsidRPr="00420A64" w:rsidRDefault="00F6651C" w:rsidP="002364E3">
      <w:pPr>
        <w:pStyle w:val="Bezodstpw"/>
        <w:numPr>
          <w:ilvl w:val="1"/>
          <w:numId w:val="50"/>
        </w:numPr>
        <w:spacing w:after="0" w:line="276" w:lineRule="auto"/>
        <w:jc w:val="both"/>
        <w:rPr>
          <w:szCs w:val="20"/>
        </w:rPr>
      </w:pPr>
      <w:r w:rsidRPr="00420A64">
        <w:rPr>
          <w:szCs w:val="20"/>
        </w:rPr>
        <w:t>z powodu uzasadnionych zmian w zakresie sposobu wykonywania przedmiotu zamówienia proponowanych przez Zamawiającego lub Wykonawcę, jeżeli te zmiany są korzystne dla Zamawiającego;</w:t>
      </w:r>
    </w:p>
    <w:p w:rsidR="00F6651C" w:rsidRPr="00420A64" w:rsidRDefault="00F6651C" w:rsidP="002364E3">
      <w:pPr>
        <w:pStyle w:val="Bezodstpw"/>
        <w:numPr>
          <w:ilvl w:val="1"/>
          <w:numId w:val="50"/>
        </w:numPr>
        <w:spacing w:after="0" w:line="276" w:lineRule="auto"/>
        <w:jc w:val="both"/>
        <w:rPr>
          <w:szCs w:val="20"/>
        </w:rPr>
      </w:pPr>
      <w:r w:rsidRPr="00420A64">
        <w:rPr>
          <w:szCs w:val="20"/>
        </w:rPr>
        <w:t>z powodu wystąpienia dodatkowych okoliczności, a niemożliwych do przewidzenia przed zawarciem umowy pomimo zachowania należytej staranności;</w:t>
      </w:r>
    </w:p>
    <w:p w:rsidR="00F6651C" w:rsidRPr="00420A64" w:rsidRDefault="00F6651C" w:rsidP="002364E3">
      <w:pPr>
        <w:pStyle w:val="Bezodstpw"/>
        <w:numPr>
          <w:ilvl w:val="1"/>
          <w:numId w:val="50"/>
        </w:numPr>
        <w:spacing w:after="0" w:line="276" w:lineRule="auto"/>
        <w:jc w:val="both"/>
        <w:rPr>
          <w:szCs w:val="20"/>
        </w:rPr>
      </w:pPr>
      <w:r w:rsidRPr="00420A64">
        <w:rPr>
          <w:szCs w:val="20"/>
        </w:rPr>
        <w:t>z powodu niekorzystnych warunków atmosferycznych, które uniemożliwiają realizację przedmiotu umowy zgodnie z obowiązującymi przepisami (warunkami technicznymi - normami);</w:t>
      </w:r>
    </w:p>
    <w:p w:rsidR="00F6651C" w:rsidRPr="00420A64" w:rsidRDefault="00F6651C" w:rsidP="002364E3">
      <w:pPr>
        <w:pStyle w:val="Bezodstpw"/>
        <w:numPr>
          <w:ilvl w:val="1"/>
          <w:numId w:val="50"/>
        </w:numPr>
        <w:spacing w:after="0" w:line="276" w:lineRule="auto"/>
        <w:jc w:val="both"/>
        <w:rPr>
          <w:szCs w:val="20"/>
        </w:rPr>
      </w:pPr>
      <w:r w:rsidRPr="00420A64">
        <w:rPr>
          <w:szCs w:val="20"/>
        </w:rPr>
        <w:t>z powodu zaistnienia okoliczności leżących po stronie Zamawiającego, w szczególności spowodowanych sytuacją finansową, zdolnościami płatniczymi lub warunkami organizacyjnymi lub okolicznościami, które nie były możliwe do przewidzenia w chwili zawarcia umowy;</w:t>
      </w:r>
    </w:p>
    <w:p w:rsidR="00F6651C" w:rsidRPr="00420A64" w:rsidRDefault="00F6651C" w:rsidP="002364E3">
      <w:pPr>
        <w:pStyle w:val="Bezodstpw"/>
        <w:numPr>
          <w:ilvl w:val="0"/>
          <w:numId w:val="50"/>
        </w:numPr>
        <w:spacing w:after="0" w:line="276" w:lineRule="auto"/>
        <w:jc w:val="both"/>
        <w:rPr>
          <w:szCs w:val="20"/>
        </w:rPr>
      </w:pPr>
      <w:r w:rsidRPr="00420A64">
        <w:rPr>
          <w:szCs w:val="20"/>
        </w:rPr>
        <w:t>zmiany wynagrodzenia wraz ze zmianą w zakresie materiałów, parametrów technicznych, technologii wykonania robót budowlanych, sposobu i zakresu wykonania przedmiotu Umowy w następujących sytuacjach:</w:t>
      </w:r>
    </w:p>
    <w:p w:rsidR="00F6651C" w:rsidRPr="00420A64" w:rsidRDefault="00F6651C" w:rsidP="002364E3">
      <w:pPr>
        <w:pStyle w:val="Akapitzlist"/>
        <w:numPr>
          <w:ilvl w:val="2"/>
          <w:numId w:val="51"/>
        </w:numPr>
        <w:tabs>
          <w:tab w:val="left" w:pos="1418"/>
          <w:tab w:val="left" w:pos="1702"/>
        </w:tabs>
        <w:spacing w:after="0"/>
        <w:ind w:left="851" w:hanging="284"/>
        <w:jc w:val="both"/>
        <w:rPr>
          <w:rFonts w:ascii="Calibri" w:hAnsi="Calibri"/>
          <w:szCs w:val="20"/>
        </w:rPr>
      </w:pPr>
      <w:r w:rsidRPr="00420A64">
        <w:rPr>
          <w:rFonts w:ascii="Calibri" w:hAnsi="Calibri"/>
          <w:szCs w:val="20"/>
        </w:rPr>
        <w:t xml:space="preserve">konieczności zrealizowania jakiejkolwiek części robót, objętej przedmiotem Umowy, przy zastosowaniu odmiennych rozwiązań technicznych lub technologicznych, niż wskazane </w:t>
      </w:r>
      <w:r w:rsidRPr="00420A64">
        <w:rPr>
          <w:rFonts w:ascii="Calibri" w:hAnsi="Calibri"/>
          <w:szCs w:val="20"/>
        </w:rPr>
        <w:br/>
        <w:t>w dokumentacji projektowej, a wynikających ze stwierdzonych wad tej dokumentacji lub zmiany stanu prawnego w oparciu, o który je przygotowano, gdyby zastosowanie przewidzianych rozwiązań groziło niewykonaniem lub nienależytym wykonaniem przedmiotu Umowy,</w:t>
      </w:r>
    </w:p>
    <w:p w:rsidR="00F6651C" w:rsidRPr="00420A64" w:rsidRDefault="00F6651C" w:rsidP="002364E3">
      <w:pPr>
        <w:pStyle w:val="Akapitzlist"/>
        <w:numPr>
          <w:ilvl w:val="2"/>
          <w:numId w:val="51"/>
        </w:numPr>
        <w:tabs>
          <w:tab w:val="left" w:pos="1418"/>
          <w:tab w:val="left" w:pos="1702"/>
        </w:tabs>
        <w:spacing w:after="0"/>
        <w:ind w:left="851" w:hanging="284"/>
        <w:jc w:val="both"/>
        <w:rPr>
          <w:rFonts w:ascii="Calibri" w:hAnsi="Calibri"/>
          <w:szCs w:val="20"/>
        </w:rPr>
      </w:pPr>
      <w:r w:rsidRPr="00420A64">
        <w:rPr>
          <w:rFonts w:ascii="Calibri" w:hAnsi="Calibri"/>
          <w:szCs w:val="20"/>
        </w:rPr>
        <w:t>konieczności realizacji robót wynikających z wprowadzenia w dokumentacji projektowej zmian uznanych za nieistotne odstępstwo od projektu budowlanego, wynikających z art. 36a ust. 1 ustawy – Prawo budowlane,</w:t>
      </w:r>
    </w:p>
    <w:p w:rsidR="00F6651C" w:rsidRPr="00420A64" w:rsidRDefault="00F6651C" w:rsidP="002364E3">
      <w:pPr>
        <w:pStyle w:val="Akapitzlist"/>
        <w:numPr>
          <w:ilvl w:val="2"/>
          <w:numId w:val="51"/>
        </w:numPr>
        <w:tabs>
          <w:tab w:val="left" w:pos="1418"/>
          <w:tab w:val="left" w:pos="1702"/>
        </w:tabs>
        <w:spacing w:after="0"/>
        <w:ind w:left="851" w:hanging="284"/>
        <w:jc w:val="both"/>
        <w:rPr>
          <w:rFonts w:ascii="Calibri" w:hAnsi="Calibri"/>
          <w:szCs w:val="20"/>
        </w:rPr>
      </w:pPr>
      <w:r w:rsidRPr="00420A64">
        <w:rPr>
          <w:rFonts w:ascii="Calibri" w:hAnsi="Calibri"/>
          <w:szCs w:val="20"/>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rsidR="00F6651C" w:rsidRPr="00420A64" w:rsidRDefault="00F6651C" w:rsidP="002364E3">
      <w:pPr>
        <w:pStyle w:val="Akapitzlist"/>
        <w:numPr>
          <w:ilvl w:val="2"/>
          <w:numId w:val="51"/>
        </w:numPr>
        <w:tabs>
          <w:tab w:val="left" w:pos="1418"/>
          <w:tab w:val="left" w:pos="1702"/>
        </w:tabs>
        <w:spacing w:after="0"/>
        <w:ind w:left="851" w:hanging="284"/>
        <w:jc w:val="both"/>
        <w:rPr>
          <w:rFonts w:ascii="Calibri" w:hAnsi="Calibri"/>
          <w:szCs w:val="20"/>
        </w:rPr>
      </w:pPr>
      <w:r w:rsidRPr="00420A64">
        <w:rPr>
          <w:rFonts w:ascii="Calibri" w:hAnsi="Calibri"/>
          <w:szCs w:val="20"/>
        </w:rPr>
        <w:t xml:space="preserve">wystąpienia warunków Terenu budowy odbiegających w sposób istotny od przyjętych </w:t>
      </w:r>
      <w:r w:rsidRPr="00420A64">
        <w:rPr>
          <w:rFonts w:ascii="Calibri" w:hAnsi="Calibri"/>
          <w:szCs w:val="20"/>
        </w:rPr>
        <w:br/>
        <w:t>w dokumentacji projektowej, w szczególności napotkania niezinwentaryzowanych lub błędnie zinwentaryzowanych sieci, instalacji lub innych obiektów budowlanych,</w:t>
      </w:r>
    </w:p>
    <w:p w:rsidR="00F6651C" w:rsidRPr="00420A64" w:rsidRDefault="00F6651C" w:rsidP="002364E3">
      <w:pPr>
        <w:pStyle w:val="Akapitzlist"/>
        <w:numPr>
          <w:ilvl w:val="2"/>
          <w:numId w:val="51"/>
        </w:numPr>
        <w:tabs>
          <w:tab w:val="left" w:pos="1418"/>
          <w:tab w:val="left" w:pos="1702"/>
        </w:tabs>
        <w:spacing w:after="0"/>
        <w:ind w:left="851" w:hanging="284"/>
        <w:jc w:val="both"/>
        <w:rPr>
          <w:rFonts w:ascii="Calibri" w:hAnsi="Calibri"/>
          <w:szCs w:val="20"/>
        </w:rPr>
      </w:pPr>
      <w:r w:rsidRPr="00420A64">
        <w:rPr>
          <w:rFonts w:ascii="Calibri" w:hAnsi="Calibri"/>
          <w:szCs w:val="20"/>
        </w:rPr>
        <w:t>konieczności zrealizowania przedmiotu Umowy przy zastosowaniu innych rozwiązań technicznych lub materiałowych ze względu na zmiany obowiązującego prawa,</w:t>
      </w:r>
    </w:p>
    <w:p w:rsidR="00F6651C" w:rsidRPr="00420A64" w:rsidRDefault="00F6651C" w:rsidP="002364E3">
      <w:pPr>
        <w:pStyle w:val="Akapitzlist"/>
        <w:numPr>
          <w:ilvl w:val="2"/>
          <w:numId w:val="51"/>
        </w:numPr>
        <w:tabs>
          <w:tab w:val="left" w:pos="1418"/>
          <w:tab w:val="left" w:pos="1702"/>
        </w:tabs>
        <w:spacing w:after="0"/>
        <w:ind w:left="851" w:hanging="284"/>
        <w:jc w:val="both"/>
        <w:rPr>
          <w:rFonts w:ascii="Calibri" w:hAnsi="Calibri"/>
          <w:szCs w:val="20"/>
        </w:rPr>
      </w:pPr>
      <w:r w:rsidRPr="00420A64">
        <w:rPr>
          <w:rFonts w:ascii="Calibri" w:hAnsi="Calibri"/>
          <w:szCs w:val="20"/>
        </w:rPr>
        <w:t>wystąpienia niebezpieczeństwa kolizji z planowanymi lub równolegle prowadzonymi przez inne podmioty inwestycjami w zakresie niezbędnym do uniknięcia lub usunięcia tych kolizji,</w:t>
      </w:r>
    </w:p>
    <w:p w:rsidR="00F6651C" w:rsidRPr="00420A64" w:rsidRDefault="00F6651C" w:rsidP="002364E3">
      <w:pPr>
        <w:pStyle w:val="Akapitzlist"/>
        <w:numPr>
          <w:ilvl w:val="2"/>
          <w:numId w:val="51"/>
        </w:numPr>
        <w:tabs>
          <w:tab w:val="left" w:pos="1418"/>
          <w:tab w:val="left" w:pos="1702"/>
        </w:tabs>
        <w:spacing w:after="0"/>
        <w:ind w:left="851" w:hanging="284"/>
        <w:jc w:val="both"/>
        <w:rPr>
          <w:rFonts w:ascii="Calibri" w:hAnsi="Calibri"/>
          <w:szCs w:val="20"/>
        </w:rPr>
      </w:pPr>
      <w:r w:rsidRPr="00420A64">
        <w:rPr>
          <w:rFonts w:ascii="Calibri" w:hAnsi="Calibri"/>
          <w:szCs w:val="20"/>
        </w:rPr>
        <w:t>wystąpienia siły wyższej uniemożliwiającej wykonanie przedmiotu Umowy zgodnie z jej postanowieniami.</w:t>
      </w:r>
    </w:p>
    <w:p w:rsidR="00F6651C" w:rsidRPr="00420A64" w:rsidRDefault="00F6651C" w:rsidP="002364E3">
      <w:pPr>
        <w:pStyle w:val="Bezodstpw"/>
        <w:numPr>
          <w:ilvl w:val="0"/>
          <w:numId w:val="50"/>
        </w:numPr>
        <w:spacing w:after="0" w:line="276" w:lineRule="auto"/>
        <w:jc w:val="both"/>
        <w:rPr>
          <w:szCs w:val="20"/>
        </w:rPr>
      </w:pPr>
      <w:r w:rsidRPr="00420A64">
        <w:rPr>
          <w:szCs w:val="20"/>
        </w:rPr>
        <w:t xml:space="preserve">Niezależnie od powyższego, Zamawiający i Wykonawca dopuszczają możliwość zmian umowy </w:t>
      </w:r>
      <w:r w:rsidRPr="00420A64">
        <w:rPr>
          <w:szCs w:val="20"/>
        </w:rPr>
        <w:br/>
        <w:t>w następujących przypadkach:</w:t>
      </w:r>
    </w:p>
    <w:p w:rsidR="00F6651C" w:rsidRPr="00420A64" w:rsidRDefault="00F6651C" w:rsidP="002364E3">
      <w:pPr>
        <w:pStyle w:val="Bezodstpw"/>
        <w:numPr>
          <w:ilvl w:val="1"/>
          <w:numId w:val="50"/>
        </w:numPr>
        <w:spacing w:after="0" w:line="276" w:lineRule="auto"/>
        <w:jc w:val="both"/>
        <w:rPr>
          <w:szCs w:val="20"/>
        </w:rPr>
      </w:pPr>
      <w:r w:rsidRPr="00420A64">
        <w:rPr>
          <w:szCs w:val="20"/>
        </w:rPr>
        <w:t>zmian redakcyjnych Umowy oraz zmian będących następstwem zmian danych stron ujawnionych w rejestrach publicznych. W takiej sytuacji, Zamawiający i Wykonawca wprowadzą do Umowy stosowne zmiany redakcyjne weryfikujące dotychczasowe jego brzmienie bądź wskazujące nowe dane wynikające ze zmian w rejestrach publicznych;</w:t>
      </w:r>
    </w:p>
    <w:p w:rsidR="00F6651C" w:rsidRPr="00420A64" w:rsidRDefault="00F6651C" w:rsidP="002364E3">
      <w:pPr>
        <w:pStyle w:val="Bezodstpw"/>
        <w:numPr>
          <w:ilvl w:val="1"/>
          <w:numId w:val="50"/>
        </w:numPr>
        <w:spacing w:after="0" w:line="276" w:lineRule="auto"/>
        <w:jc w:val="both"/>
        <w:rPr>
          <w:szCs w:val="20"/>
        </w:rPr>
      </w:pPr>
      <w:r w:rsidRPr="00420A64">
        <w:rPr>
          <w:szCs w:val="20"/>
        </w:rPr>
        <w:t>zmiany powszechnie obowiązujących przepisów prawa w zakresie mającym wpływ na realizację przedmiotu zamówienia;</w:t>
      </w:r>
    </w:p>
    <w:p w:rsidR="00F6651C" w:rsidRPr="00420A64" w:rsidRDefault="00F6651C" w:rsidP="002364E3">
      <w:pPr>
        <w:pStyle w:val="Bezodstpw"/>
        <w:numPr>
          <w:ilvl w:val="1"/>
          <w:numId w:val="50"/>
        </w:numPr>
        <w:spacing w:after="0" w:line="276" w:lineRule="auto"/>
        <w:jc w:val="both"/>
        <w:rPr>
          <w:szCs w:val="20"/>
        </w:rPr>
      </w:pPr>
      <w:r w:rsidRPr="00420A64">
        <w:rPr>
          <w:szCs w:val="20"/>
        </w:rPr>
        <w:t>zmian kluczowego personelu Wykonawcy i Zamawiającego;</w:t>
      </w:r>
    </w:p>
    <w:p w:rsidR="00F6651C" w:rsidRPr="00420A64" w:rsidRDefault="00F6651C" w:rsidP="002364E3">
      <w:pPr>
        <w:pStyle w:val="Bezodstpw"/>
        <w:numPr>
          <w:ilvl w:val="1"/>
          <w:numId w:val="50"/>
        </w:numPr>
        <w:spacing w:after="0" w:line="276" w:lineRule="auto"/>
        <w:jc w:val="both"/>
        <w:rPr>
          <w:szCs w:val="20"/>
        </w:rPr>
      </w:pPr>
      <w:r w:rsidRPr="00420A64">
        <w:rPr>
          <w:szCs w:val="20"/>
        </w:rPr>
        <w:lastRenderedPageBreak/>
        <w:t>rozszerzenia zakresu podwykonawstwa w porównaniu do wskazanego w ofercie Wykonawcy;</w:t>
      </w:r>
    </w:p>
    <w:p w:rsidR="00F6651C" w:rsidRPr="00420A64" w:rsidRDefault="00F6651C" w:rsidP="002364E3">
      <w:pPr>
        <w:pStyle w:val="Bezodstpw"/>
        <w:numPr>
          <w:ilvl w:val="1"/>
          <w:numId w:val="50"/>
        </w:numPr>
        <w:spacing w:after="0" w:line="276" w:lineRule="auto"/>
        <w:jc w:val="both"/>
        <w:rPr>
          <w:szCs w:val="20"/>
        </w:rPr>
      </w:pPr>
      <w:r w:rsidRPr="00420A64">
        <w:rPr>
          <w:szCs w:val="20"/>
        </w:rPr>
        <w:t>zmiany innych warunków umowy jeżeli w chwili zawarcia umowy nie znane były fakty mające na nie wpływ, przy jednoczesnym założeniu, że zakres zmian spowoduje następstwa korzystne dla Zamawiającego.</w:t>
      </w:r>
    </w:p>
    <w:p w:rsidR="00F6651C" w:rsidRPr="00420A64" w:rsidRDefault="00F6651C" w:rsidP="002364E3">
      <w:pPr>
        <w:pStyle w:val="Bezodstpw"/>
        <w:numPr>
          <w:ilvl w:val="0"/>
          <w:numId w:val="50"/>
        </w:numPr>
        <w:tabs>
          <w:tab w:val="left" w:pos="-5713"/>
        </w:tabs>
        <w:spacing w:after="0" w:line="276" w:lineRule="auto"/>
        <w:jc w:val="both"/>
        <w:rPr>
          <w:szCs w:val="20"/>
        </w:rPr>
      </w:pPr>
      <w:r w:rsidRPr="00420A64">
        <w:rPr>
          <w:szCs w:val="20"/>
        </w:rPr>
        <w:t>Zmiana wynagrodzenia, o którym mowa w ust. 1 pkt 2 nastąpi odpowiednio do wartości zmiany na podstawie wyceny dokonanej w oparciu o stawki, ceny jednostkowe, narzuty i materiały z kosztorysu Wykonawcy przygotowanego zgodnie z postanowieniami SIWZ i zaakceptowanego przez Zamawiającego, a w ich braku wynegocjowanych przez strony niniejszej umowy.</w:t>
      </w:r>
    </w:p>
    <w:p w:rsidR="00F6651C" w:rsidRPr="00420A64" w:rsidRDefault="00F6651C" w:rsidP="002364E3">
      <w:pPr>
        <w:pStyle w:val="Bezodstpw"/>
        <w:numPr>
          <w:ilvl w:val="0"/>
          <w:numId w:val="50"/>
        </w:numPr>
        <w:tabs>
          <w:tab w:val="left" w:pos="-5713"/>
        </w:tabs>
        <w:spacing w:after="0" w:line="276" w:lineRule="auto"/>
        <w:jc w:val="both"/>
        <w:rPr>
          <w:szCs w:val="20"/>
        </w:rPr>
      </w:pPr>
      <w:r w:rsidRPr="00420A64">
        <w:rPr>
          <w:szCs w:val="20"/>
        </w:rPr>
        <w:t>Wykonanie jakichkolwiek prac zmieniających wysokość wynagrodzenia ustalonego w § 3 ust. 1 wymaga uprzedniej zgody Zamawiającego wyrażonej na piśmie pod rygorem nieważności. Roboty takie wykonane samowolnie nie będą dodatkowo wynagradzane.</w:t>
      </w:r>
    </w:p>
    <w:p w:rsidR="00F6651C" w:rsidRPr="00420A64" w:rsidRDefault="00F6651C" w:rsidP="00F6651C">
      <w:pPr>
        <w:pStyle w:val="Bezodstpw"/>
        <w:spacing w:after="0" w:line="276" w:lineRule="auto"/>
        <w:jc w:val="both"/>
        <w:rPr>
          <w:color w:val="auto"/>
          <w:szCs w:val="20"/>
        </w:rPr>
      </w:pPr>
    </w:p>
    <w:p w:rsidR="00A00DD8" w:rsidRPr="00420A64" w:rsidRDefault="00A00DD8" w:rsidP="00A00DD8">
      <w:pPr>
        <w:pStyle w:val="Bezodstpw"/>
        <w:spacing w:after="0" w:line="276" w:lineRule="auto"/>
        <w:jc w:val="center"/>
        <w:rPr>
          <w:b/>
          <w:color w:val="auto"/>
          <w:szCs w:val="20"/>
        </w:rPr>
      </w:pPr>
      <w:r w:rsidRPr="00420A64">
        <w:rPr>
          <w:b/>
          <w:color w:val="auto"/>
          <w:szCs w:val="20"/>
        </w:rPr>
        <w:t>§ 13</w:t>
      </w:r>
    </w:p>
    <w:p w:rsidR="00A00DD8" w:rsidRPr="00420A64" w:rsidRDefault="00A00DD8" w:rsidP="00A00DD8">
      <w:pPr>
        <w:pStyle w:val="Bezodstpw"/>
        <w:spacing w:after="0" w:line="276" w:lineRule="auto"/>
        <w:jc w:val="center"/>
        <w:rPr>
          <w:b/>
          <w:color w:val="auto"/>
          <w:szCs w:val="20"/>
        </w:rPr>
      </w:pPr>
      <w:bookmarkStart w:id="7" w:name="bookmark26"/>
      <w:bookmarkEnd w:id="7"/>
      <w:r w:rsidRPr="00420A64">
        <w:rPr>
          <w:b/>
          <w:color w:val="auto"/>
          <w:szCs w:val="20"/>
        </w:rPr>
        <w:t>Zabezpieczenie należytego wykonania umowy</w:t>
      </w:r>
    </w:p>
    <w:p w:rsidR="00A00DD8" w:rsidRPr="00420A64" w:rsidRDefault="00A00DD8" w:rsidP="002364E3">
      <w:pPr>
        <w:pStyle w:val="Bezodstpw"/>
        <w:numPr>
          <w:ilvl w:val="0"/>
          <w:numId w:val="7"/>
        </w:numPr>
        <w:spacing w:after="0" w:line="276" w:lineRule="auto"/>
        <w:jc w:val="both"/>
        <w:rPr>
          <w:color w:val="auto"/>
        </w:rPr>
      </w:pPr>
      <w:r w:rsidRPr="00420A64">
        <w:rPr>
          <w:color w:val="auto"/>
          <w:szCs w:val="20"/>
        </w:rPr>
        <w:t xml:space="preserve">W celu zabezpieczenia należytego wykonania umowy Wykonawca złożył u Zamawiającego przed zawarciem umowy zabezpieczenie należytego wykonania umowy w wysokości </w:t>
      </w:r>
      <w:r w:rsidR="00DF3C2E" w:rsidRPr="00420A64">
        <w:rPr>
          <w:b/>
          <w:color w:val="auto"/>
          <w:szCs w:val="20"/>
        </w:rPr>
        <w:t xml:space="preserve">10 </w:t>
      </w:r>
      <w:r w:rsidRPr="00420A64">
        <w:rPr>
          <w:b/>
          <w:color w:val="auto"/>
          <w:szCs w:val="20"/>
        </w:rPr>
        <w:t>%</w:t>
      </w:r>
      <w:r w:rsidRPr="00420A64">
        <w:rPr>
          <w:color w:val="auto"/>
          <w:szCs w:val="20"/>
        </w:rPr>
        <w:t xml:space="preserve"> wynagrodzenia ofertowego brutto podanego w ofercie stanowiącego kwotę ……………..…… w formie …………………………………………………………..……</w:t>
      </w:r>
    </w:p>
    <w:p w:rsidR="00A00DD8" w:rsidRPr="00420A64" w:rsidRDefault="00A00DD8" w:rsidP="002364E3">
      <w:pPr>
        <w:pStyle w:val="Akapitzlist"/>
        <w:numPr>
          <w:ilvl w:val="0"/>
          <w:numId w:val="7"/>
        </w:numPr>
        <w:tabs>
          <w:tab w:val="left" w:pos="3276"/>
        </w:tabs>
        <w:suppressAutoHyphens w:val="0"/>
        <w:spacing w:after="0"/>
        <w:jc w:val="both"/>
        <w:rPr>
          <w:rFonts w:ascii="Calibri" w:hAnsi="Calibri"/>
          <w:color w:val="auto"/>
          <w:szCs w:val="20"/>
        </w:rPr>
      </w:pPr>
      <w:r w:rsidRPr="00420A64">
        <w:rPr>
          <w:rFonts w:ascii="Calibri" w:hAnsi="Calibri"/>
          <w:color w:val="auto"/>
          <w:szCs w:val="20"/>
        </w:rPr>
        <w:t>Strony postanawiają, że 100% wniesionego zabezpieczenia należytego wykonania umowy przeznacza się jako gwarancję zgodnego z umową wykonania przedmiotu umowy, zaś 30% wniesionego zabezpieczenia jest przeznaczone na zabezpieczenie roszczeń z tytułu rękojmi za wady.</w:t>
      </w:r>
    </w:p>
    <w:p w:rsidR="00A00DD8" w:rsidRPr="00420A64" w:rsidRDefault="00A00DD8" w:rsidP="002364E3">
      <w:pPr>
        <w:pStyle w:val="Akapitzlist"/>
        <w:numPr>
          <w:ilvl w:val="0"/>
          <w:numId w:val="7"/>
        </w:numPr>
        <w:tabs>
          <w:tab w:val="left" w:pos="3276"/>
        </w:tabs>
        <w:suppressAutoHyphens w:val="0"/>
        <w:spacing w:after="0"/>
        <w:jc w:val="both"/>
        <w:rPr>
          <w:rFonts w:ascii="Calibri" w:hAnsi="Calibri"/>
          <w:color w:val="auto"/>
          <w:szCs w:val="20"/>
        </w:rPr>
      </w:pPr>
      <w:r w:rsidRPr="00420A64">
        <w:rPr>
          <w:rFonts w:ascii="Calibri" w:hAnsi="Calibri"/>
          <w:color w:val="auto"/>
          <w:szCs w:val="20"/>
        </w:rPr>
        <w:t>Zabezpieczenie należytego wykonania umowy zostanie zwolnione Wykonawcy w następujących terminach:</w:t>
      </w:r>
    </w:p>
    <w:p w:rsidR="00A00DD8" w:rsidRPr="00420A64" w:rsidRDefault="00A00DD8" w:rsidP="00A00DD8">
      <w:pPr>
        <w:pStyle w:val="Standard"/>
        <w:spacing w:after="0"/>
        <w:ind w:left="851" w:hanging="425"/>
        <w:jc w:val="both"/>
        <w:rPr>
          <w:color w:val="auto"/>
        </w:rPr>
      </w:pPr>
      <w:r w:rsidRPr="00420A64">
        <w:rPr>
          <w:rFonts w:ascii="Calibri" w:hAnsi="Calibri"/>
          <w:color w:val="auto"/>
          <w:szCs w:val="20"/>
        </w:rPr>
        <w:t>1)</w:t>
      </w:r>
      <w:r w:rsidRPr="00420A64">
        <w:rPr>
          <w:rFonts w:ascii="Calibri" w:hAnsi="Calibri"/>
          <w:color w:val="auto"/>
          <w:szCs w:val="20"/>
        </w:rPr>
        <w:tab/>
      </w:r>
      <w:r w:rsidRPr="00420A64">
        <w:rPr>
          <w:rFonts w:ascii="Calibri" w:hAnsi="Calibri"/>
          <w:b/>
          <w:color w:val="auto"/>
          <w:szCs w:val="20"/>
        </w:rPr>
        <w:t>70%</w:t>
      </w:r>
      <w:r w:rsidRPr="00420A64">
        <w:rPr>
          <w:rFonts w:ascii="Calibri" w:hAnsi="Calibri"/>
          <w:color w:val="auto"/>
          <w:szCs w:val="20"/>
        </w:rPr>
        <w:t xml:space="preserve"> wysokości zabezpieczenia w ciągu </w:t>
      </w:r>
      <w:r w:rsidRPr="00420A64">
        <w:rPr>
          <w:rFonts w:ascii="Calibri" w:hAnsi="Calibri"/>
          <w:b/>
          <w:color w:val="auto"/>
          <w:szCs w:val="20"/>
        </w:rPr>
        <w:t>30 dni</w:t>
      </w:r>
      <w:r w:rsidRPr="00420A64">
        <w:rPr>
          <w:rFonts w:ascii="Calibri" w:hAnsi="Calibri"/>
          <w:color w:val="auto"/>
          <w:szCs w:val="20"/>
        </w:rPr>
        <w:t xml:space="preserve"> od wykonania całości zamówienia i uznania przez Zamawiającego za należycie wykonane;</w:t>
      </w:r>
    </w:p>
    <w:p w:rsidR="00A00DD8" w:rsidRPr="00420A64" w:rsidRDefault="00A00DD8" w:rsidP="00A00DD8">
      <w:pPr>
        <w:pStyle w:val="Standard"/>
        <w:spacing w:after="0"/>
        <w:ind w:left="851" w:hanging="425"/>
        <w:jc w:val="both"/>
        <w:rPr>
          <w:color w:val="auto"/>
        </w:rPr>
      </w:pPr>
      <w:r w:rsidRPr="00420A64">
        <w:rPr>
          <w:rFonts w:ascii="Calibri" w:hAnsi="Calibri"/>
          <w:color w:val="auto"/>
          <w:szCs w:val="20"/>
        </w:rPr>
        <w:t>2)</w:t>
      </w:r>
      <w:r w:rsidRPr="00420A64">
        <w:rPr>
          <w:rFonts w:ascii="Calibri" w:hAnsi="Calibri"/>
          <w:color w:val="auto"/>
          <w:szCs w:val="20"/>
        </w:rPr>
        <w:tab/>
      </w:r>
      <w:r w:rsidRPr="00420A64">
        <w:rPr>
          <w:rFonts w:ascii="Calibri" w:hAnsi="Calibri"/>
          <w:b/>
          <w:color w:val="auto"/>
          <w:szCs w:val="20"/>
        </w:rPr>
        <w:t>30%</w:t>
      </w:r>
      <w:r w:rsidRPr="00420A64">
        <w:rPr>
          <w:rFonts w:ascii="Calibri" w:hAnsi="Calibri"/>
          <w:color w:val="auto"/>
          <w:szCs w:val="20"/>
        </w:rPr>
        <w:t xml:space="preserve"> wysokości zabezpieczenia nie później niż w </w:t>
      </w:r>
      <w:r w:rsidRPr="00420A64">
        <w:rPr>
          <w:rFonts w:ascii="Calibri" w:hAnsi="Calibri"/>
          <w:b/>
          <w:color w:val="auto"/>
          <w:szCs w:val="20"/>
        </w:rPr>
        <w:t>15 dniu</w:t>
      </w:r>
      <w:r w:rsidRPr="00420A64">
        <w:rPr>
          <w:rFonts w:ascii="Calibri" w:hAnsi="Calibri"/>
          <w:color w:val="auto"/>
          <w:szCs w:val="20"/>
        </w:rPr>
        <w:t xml:space="preserve"> po upływie okresu rękojmi.</w:t>
      </w:r>
    </w:p>
    <w:p w:rsidR="00A00DD8" w:rsidRDefault="00A00DD8" w:rsidP="00620646">
      <w:pPr>
        <w:pStyle w:val="Akapitzlist"/>
        <w:widowControl/>
        <w:numPr>
          <w:ilvl w:val="0"/>
          <w:numId w:val="7"/>
        </w:numPr>
        <w:spacing w:after="0"/>
        <w:ind w:left="357" w:hanging="357"/>
        <w:jc w:val="both"/>
        <w:rPr>
          <w:rFonts w:ascii="Calibri" w:hAnsi="Calibri"/>
          <w:color w:val="auto"/>
          <w:szCs w:val="20"/>
        </w:rPr>
      </w:pPr>
      <w:r w:rsidRPr="00420A64">
        <w:rPr>
          <w:rFonts w:ascii="Calibri" w:hAnsi="Calibri"/>
          <w:color w:val="auto"/>
          <w:szCs w:val="20"/>
        </w:rPr>
        <w:t>Zamawiający wstrzyma się ze zwrotem części zabezpieczenia należytego wykonania umowy, o której mowa w ust. 3, w przypadku kiedy Wykonawca nie usunął w terminie stwierdzonych wad lub jest w trakcie usuwania tych wad. Okres rękojmi i gwarancji ulega wydłużeniu o czas potrzebny na usunięcie wad.</w:t>
      </w:r>
    </w:p>
    <w:p w:rsidR="006F5339" w:rsidRPr="00186D45" w:rsidRDefault="006F5339" w:rsidP="00620646">
      <w:pPr>
        <w:pStyle w:val="Akapitzlist"/>
        <w:widowControl/>
        <w:numPr>
          <w:ilvl w:val="0"/>
          <w:numId w:val="7"/>
        </w:numPr>
        <w:spacing w:after="0"/>
        <w:ind w:left="357" w:hanging="357"/>
        <w:jc w:val="both"/>
        <w:rPr>
          <w:rFonts w:ascii="Calibri" w:hAnsi="Calibri"/>
          <w:color w:val="auto"/>
          <w:szCs w:val="20"/>
        </w:rPr>
      </w:pPr>
      <w:r w:rsidRPr="006F5339">
        <w:rPr>
          <w:rFonts w:asciiTheme="minorHAnsi" w:hAnsiTheme="minorHAnsi" w:cstheme="minorHAnsi"/>
          <w:color w:val="000000" w:themeColor="text1"/>
          <w:szCs w:val="20"/>
        </w:rPr>
        <w:t xml:space="preserve">W przypadku nieskorzystania przez Zamawiającego z prawa opcji, zabezpieczenie roszczeń w wysokości </w:t>
      </w:r>
      <w:r w:rsidRPr="006F5339">
        <w:rPr>
          <w:rFonts w:asciiTheme="minorHAnsi" w:hAnsiTheme="minorHAnsi" w:cstheme="minorHAnsi"/>
          <w:b/>
          <w:bCs/>
          <w:color w:val="000000" w:themeColor="text1"/>
          <w:szCs w:val="20"/>
        </w:rPr>
        <w:t xml:space="preserve">10% </w:t>
      </w:r>
      <w:r w:rsidRPr="006F5339">
        <w:rPr>
          <w:rFonts w:asciiTheme="minorHAnsi" w:hAnsiTheme="minorHAnsi" w:cstheme="minorHAnsi"/>
          <w:color w:val="000000" w:themeColor="text1"/>
          <w:szCs w:val="20"/>
        </w:rPr>
        <w:t xml:space="preserve">wynagrodzenia brutto za wykonanie zakresu objętego prawem opcji, z którego Zamawiający nie skorzystał, </w:t>
      </w:r>
      <w:r w:rsidR="00620646">
        <w:rPr>
          <w:rFonts w:asciiTheme="minorHAnsi" w:hAnsiTheme="minorHAnsi" w:cstheme="minorHAnsi"/>
          <w:color w:val="000000" w:themeColor="text1"/>
          <w:szCs w:val="20"/>
        </w:rPr>
        <w:t xml:space="preserve">                   </w:t>
      </w:r>
      <w:r w:rsidRPr="006F5339">
        <w:rPr>
          <w:rFonts w:asciiTheme="minorHAnsi" w:hAnsiTheme="minorHAnsi" w:cstheme="minorHAnsi"/>
          <w:color w:val="000000" w:themeColor="text1"/>
          <w:szCs w:val="20"/>
        </w:rPr>
        <w:t xml:space="preserve">a określonego </w:t>
      </w:r>
      <w:r w:rsidRPr="00620646">
        <w:rPr>
          <w:rFonts w:asciiTheme="minorHAnsi" w:hAnsiTheme="minorHAnsi" w:cstheme="minorHAnsi"/>
          <w:color w:val="000000" w:themeColor="text1"/>
          <w:szCs w:val="20"/>
        </w:rPr>
        <w:t xml:space="preserve">w §3 ust. </w:t>
      </w:r>
      <w:r w:rsidR="00620646" w:rsidRPr="00620646">
        <w:rPr>
          <w:rFonts w:asciiTheme="minorHAnsi" w:hAnsiTheme="minorHAnsi" w:cstheme="minorHAnsi"/>
          <w:color w:val="000000" w:themeColor="text1"/>
          <w:szCs w:val="20"/>
        </w:rPr>
        <w:t>2</w:t>
      </w:r>
      <w:r w:rsidRPr="00620646">
        <w:rPr>
          <w:rFonts w:asciiTheme="minorHAnsi" w:hAnsiTheme="minorHAnsi" w:cstheme="minorHAnsi"/>
          <w:color w:val="000000" w:themeColor="text1"/>
          <w:szCs w:val="20"/>
        </w:rPr>
        <w:t xml:space="preserve"> pkt 2 </w:t>
      </w:r>
      <w:r w:rsidR="00620646" w:rsidRPr="00620646">
        <w:rPr>
          <w:rFonts w:asciiTheme="minorHAnsi" w:hAnsiTheme="minorHAnsi" w:cstheme="minorHAnsi"/>
          <w:color w:val="000000" w:themeColor="text1"/>
          <w:szCs w:val="20"/>
        </w:rPr>
        <w:t xml:space="preserve">Etap </w:t>
      </w:r>
      <w:r w:rsidRPr="00620646">
        <w:rPr>
          <w:rFonts w:asciiTheme="minorHAnsi" w:hAnsiTheme="minorHAnsi" w:cstheme="minorHAnsi"/>
          <w:color w:val="000000" w:themeColor="text1"/>
          <w:szCs w:val="20"/>
        </w:rPr>
        <w:t>II</w:t>
      </w:r>
      <w:r w:rsidR="00620646" w:rsidRPr="00620646">
        <w:rPr>
          <w:rFonts w:asciiTheme="minorHAnsi" w:hAnsiTheme="minorHAnsi" w:cstheme="minorHAnsi"/>
          <w:color w:val="000000" w:themeColor="text1"/>
          <w:szCs w:val="20"/>
        </w:rPr>
        <w:t xml:space="preserve"> Część I</w:t>
      </w:r>
      <w:r w:rsidRPr="00620646">
        <w:rPr>
          <w:rFonts w:asciiTheme="minorHAnsi" w:hAnsiTheme="minorHAnsi" w:cstheme="minorHAnsi"/>
          <w:color w:val="000000" w:themeColor="text1"/>
          <w:szCs w:val="20"/>
        </w:rPr>
        <w:t xml:space="preserve"> lub </w:t>
      </w:r>
      <w:r w:rsidR="00620646" w:rsidRPr="00620646">
        <w:rPr>
          <w:rFonts w:asciiTheme="minorHAnsi" w:hAnsiTheme="minorHAnsi" w:cstheme="minorHAnsi"/>
          <w:color w:val="000000" w:themeColor="text1"/>
          <w:szCs w:val="20"/>
        </w:rPr>
        <w:t>Etap II Część</w:t>
      </w:r>
      <w:r w:rsidRPr="00620646">
        <w:rPr>
          <w:rFonts w:asciiTheme="minorHAnsi" w:hAnsiTheme="minorHAnsi" w:cstheme="minorHAnsi"/>
          <w:color w:val="000000" w:themeColor="text1"/>
          <w:szCs w:val="20"/>
        </w:rPr>
        <w:t xml:space="preserve"> II Umowy, zostanie zwrócone Wykonawcy </w:t>
      </w:r>
      <w:r w:rsidR="00041191">
        <w:rPr>
          <w:rFonts w:asciiTheme="minorHAnsi" w:hAnsiTheme="minorHAnsi" w:cstheme="minorHAnsi"/>
          <w:color w:val="000000" w:themeColor="text1"/>
          <w:szCs w:val="20"/>
        </w:rPr>
        <w:t xml:space="preserve">                     </w:t>
      </w:r>
      <w:r w:rsidRPr="00620646">
        <w:rPr>
          <w:rFonts w:asciiTheme="minorHAnsi" w:hAnsiTheme="minorHAnsi" w:cstheme="minorHAnsi"/>
          <w:color w:val="000000" w:themeColor="text1"/>
          <w:szCs w:val="20"/>
        </w:rPr>
        <w:t xml:space="preserve">w terminie </w:t>
      </w:r>
      <w:r w:rsidRPr="00620646">
        <w:rPr>
          <w:rFonts w:asciiTheme="minorHAnsi" w:hAnsiTheme="minorHAnsi" w:cstheme="minorHAnsi"/>
          <w:b/>
          <w:color w:val="000000" w:themeColor="text1"/>
          <w:szCs w:val="20"/>
        </w:rPr>
        <w:t>7 dni</w:t>
      </w:r>
      <w:r w:rsidRPr="00620646">
        <w:rPr>
          <w:rFonts w:asciiTheme="minorHAnsi" w:hAnsiTheme="minorHAnsi" w:cstheme="minorHAnsi"/>
          <w:color w:val="000000" w:themeColor="text1"/>
          <w:szCs w:val="20"/>
        </w:rPr>
        <w:t xml:space="preserve"> od dnia bezskutecznego upływu terminu </w:t>
      </w:r>
      <w:r w:rsidRPr="00620646">
        <w:rPr>
          <w:rFonts w:asciiTheme="minorHAnsi" w:eastAsia="Calibri" w:hAnsiTheme="minorHAnsi" w:cstheme="minorHAnsi"/>
          <w:color w:val="000000" w:themeColor="text1"/>
          <w:szCs w:val="20"/>
        </w:rPr>
        <w:t>określonego w §1 ust. 1b Umowy</w:t>
      </w:r>
      <w:r w:rsidRPr="00620646">
        <w:rPr>
          <w:rFonts w:asciiTheme="minorHAnsi" w:hAnsiTheme="minorHAnsi" w:cstheme="minorHAnsi"/>
          <w:color w:val="000000" w:themeColor="text1"/>
          <w:szCs w:val="20"/>
        </w:rPr>
        <w:t xml:space="preserve"> na </w:t>
      </w:r>
      <w:r w:rsidRPr="00620646">
        <w:rPr>
          <w:rFonts w:asciiTheme="minorHAnsi" w:eastAsia="Calibri" w:hAnsiTheme="minorHAnsi" w:cstheme="minorHAnsi"/>
          <w:color w:val="000000" w:themeColor="text1"/>
          <w:szCs w:val="20"/>
        </w:rPr>
        <w:t>zajęcie stanowiska w sprawie skorzystania przez Zamawiającego z prawa opcji.</w:t>
      </w:r>
    </w:p>
    <w:p w:rsidR="006F5339" w:rsidRPr="006F5339" w:rsidRDefault="006F5339" w:rsidP="006F5339">
      <w:pPr>
        <w:widowControl/>
        <w:jc w:val="both"/>
        <w:rPr>
          <w:color w:val="auto"/>
          <w:szCs w:val="20"/>
        </w:rPr>
      </w:pPr>
    </w:p>
    <w:p w:rsidR="00A00DD8" w:rsidRPr="00420A64" w:rsidRDefault="00A00DD8" w:rsidP="00A00DD8">
      <w:pPr>
        <w:pStyle w:val="Bezodstpw"/>
        <w:spacing w:after="0" w:line="276" w:lineRule="auto"/>
        <w:jc w:val="center"/>
        <w:rPr>
          <w:b/>
          <w:color w:val="auto"/>
          <w:szCs w:val="20"/>
        </w:rPr>
      </w:pPr>
      <w:r w:rsidRPr="00420A64">
        <w:rPr>
          <w:b/>
          <w:color w:val="auto"/>
          <w:szCs w:val="20"/>
        </w:rPr>
        <w:t>§ 14</w:t>
      </w:r>
    </w:p>
    <w:p w:rsidR="00A00DD8" w:rsidRPr="00420A64" w:rsidRDefault="00A00DD8" w:rsidP="00A00DD8">
      <w:pPr>
        <w:pStyle w:val="Bezodstpw"/>
        <w:spacing w:after="0" w:line="276" w:lineRule="auto"/>
        <w:jc w:val="center"/>
        <w:rPr>
          <w:b/>
          <w:color w:val="auto"/>
          <w:szCs w:val="20"/>
        </w:rPr>
      </w:pPr>
      <w:r w:rsidRPr="00420A64">
        <w:rPr>
          <w:b/>
          <w:color w:val="auto"/>
          <w:szCs w:val="20"/>
        </w:rPr>
        <w:t>Ubezpieczenia</w:t>
      </w:r>
    </w:p>
    <w:p w:rsidR="00A00DD8" w:rsidRPr="00420A64" w:rsidRDefault="00A00DD8" w:rsidP="002364E3">
      <w:pPr>
        <w:pStyle w:val="WW-NormalnyWeb"/>
        <w:numPr>
          <w:ilvl w:val="3"/>
          <w:numId w:val="3"/>
        </w:numPr>
        <w:spacing w:before="0" w:after="0" w:line="276" w:lineRule="auto"/>
        <w:jc w:val="both"/>
        <w:rPr>
          <w:color w:val="auto"/>
        </w:rPr>
      </w:pPr>
      <w:r w:rsidRPr="00420A64">
        <w:rPr>
          <w:rFonts w:ascii="Calibri" w:hAnsi="Calibri" w:cs="Times New Roman"/>
          <w:color w:val="auto"/>
        </w:rPr>
        <w:t xml:space="preserve">Wykonawca zobowiązuje się na własny koszt do ubezpieczenia budowy od wszelkiego ryzyka i odpowiedzialności związanej z realizacją umowy w szczególności ryzyk budowlanych (CAR), do ubezpieczenia od odpowiedzialności cywilnej za szkody oraz od następstw nieszczęśliwych wypadków, dotyczących pracowników i osób trzecich, a powstałych w związku z prowadzonymi robotami budowlanymi, </w:t>
      </w:r>
      <w:r w:rsidRPr="00420A64">
        <w:rPr>
          <w:rFonts w:ascii="Calibri" w:hAnsi="Calibri" w:cs="Times New Roman"/>
          <w:color w:val="000000" w:themeColor="text1"/>
        </w:rPr>
        <w:t xml:space="preserve">w tym także ruchem pojazdów mechanicznych, na sumę ubezpieczenia nie mniejszą niż </w:t>
      </w:r>
      <w:r w:rsidRPr="00420A64">
        <w:rPr>
          <w:rFonts w:ascii="Calibri" w:hAnsi="Calibri" w:cs="Times New Roman"/>
          <w:b/>
          <w:color w:val="000000" w:themeColor="text1"/>
        </w:rPr>
        <w:t>500.000zł</w:t>
      </w:r>
      <w:r w:rsidRPr="00420A64">
        <w:rPr>
          <w:rFonts w:ascii="Calibri" w:hAnsi="Calibri" w:cs="Times New Roman"/>
          <w:color w:val="000000" w:themeColor="text1"/>
        </w:rPr>
        <w:t xml:space="preserve"> (słownie: pięćset tysięcy złotych). Przy czym suma gwarancyjna ubezpieczenia odpowiedzialności cywilnej nie może być niższa niż </w:t>
      </w:r>
      <w:r w:rsidRPr="00420A64">
        <w:rPr>
          <w:rFonts w:ascii="Calibri" w:hAnsi="Calibri" w:cs="Times New Roman"/>
          <w:b/>
          <w:color w:val="000000" w:themeColor="text1"/>
        </w:rPr>
        <w:t>50.000zł</w:t>
      </w:r>
      <w:r w:rsidRPr="00420A64">
        <w:rPr>
          <w:rFonts w:ascii="Calibri" w:hAnsi="Calibri" w:cs="Times New Roman"/>
          <w:color w:val="000000" w:themeColor="text1"/>
        </w:rPr>
        <w:t xml:space="preserve"> (słownie: pięćdziesiąt tysięcy złotych) na jedno zdarzenie, bez limitu zdarzeń, do wysokości sumy ubezpieczenia </w:t>
      </w:r>
      <w:r w:rsidRPr="00420A64">
        <w:rPr>
          <w:rFonts w:ascii="Calibri" w:hAnsi="Calibri" w:cs="Times New Roman"/>
          <w:b/>
          <w:color w:val="000000" w:themeColor="text1"/>
        </w:rPr>
        <w:t>500.000zł</w:t>
      </w:r>
      <w:r w:rsidRPr="00420A64">
        <w:rPr>
          <w:rFonts w:ascii="Calibri" w:hAnsi="Calibri" w:cs="Times New Roman"/>
          <w:color w:val="000000" w:themeColor="text1"/>
        </w:rPr>
        <w:t xml:space="preserve"> (słownie: pięćset tysięcy złotych) dla szkód osobowych i </w:t>
      </w:r>
      <w:r w:rsidRPr="00420A64">
        <w:rPr>
          <w:rFonts w:ascii="Calibri" w:hAnsi="Calibri" w:cs="Times New Roman"/>
          <w:color w:val="auto"/>
        </w:rPr>
        <w:t xml:space="preserve">rzeczowych wraz z ich następstwami w postaci utraconych korzyści. Umowa ubezpieczenia powinna obejmować cały okres realizacji niniejszej umowy.  </w:t>
      </w:r>
    </w:p>
    <w:p w:rsidR="00A00DD8" w:rsidRPr="00420A64" w:rsidRDefault="00A00DD8" w:rsidP="002364E3">
      <w:pPr>
        <w:pStyle w:val="WW-NormalnyWeb"/>
        <w:numPr>
          <w:ilvl w:val="3"/>
          <w:numId w:val="3"/>
        </w:numPr>
        <w:spacing w:before="0" w:after="0" w:line="276" w:lineRule="auto"/>
        <w:jc w:val="both"/>
        <w:rPr>
          <w:color w:val="auto"/>
        </w:rPr>
      </w:pPr>
      <w:r w:rsidRPr="00420A64">
        <w:rPr>
          <w:rFonts w:ascii="Calibri" w:hAnsi="Calibri" w:cs="Times New Roman"/>
          <w:color w:val="auto"/>
        </w:rPr>
        <w:t xml:space="preserve">Wykonawca zobowiązany jest do przekazania Zamawiającemu kserokopii potwierdzonej za zgodność z oryginałem polisy ubezpieczeniowej lub innego dokumentu potwierdzającego posiadanie aktualnego ubezpieczenia oraz dowodu opłacenia składek za ubezpieczenie najpóźniej w terminie </w:t>
      </w:r>
      <w:r w:rsidRPr="00420A64">
        <w:rPr>
          <w:rFonts w:ascii="Calibri" w:hAnsi="Calibri" w:cs="Times New Roman"/>
          <w:b/>
          <w:color w:val="auto"/>
        </w:rPr>
        <w:t>2 dni</w:t>
      </w:r>
      <w:r w:rsidRPr="00420A64">
        <w:rPr>
          <w:rFonts w:ascii="Calibri" w:hAnsi="Calibri" w:cs="Times New Roman"/>
          <w:color w:val="auto"/>
        </w:rPr>
        <w:t xml:space="preserve"> od dnia</w:t>
      </w:r>
      <w:r w:rsidRPr="00420A64">
        <w:rPr>
          <w:rFonts w:ascii="Calibri" w:hAnsi="Calibri" w:cs="Times New Roman"/>
          <w:iCs/>
          <w:color w:val="auto"/>
        </w:rPr>
        <w:t xml:space="preserve"> podpisania umowy. Naruszenie w/w obowiązku uprawnia Zamawiającego do skorzystania z prawa do odstąpienia od umowy.</w:t>
      </w:r>
    </w:p>
    <w:p w:rsidR="00A00DD8" w:rsidRPr="00186D45" w:rsidRDefault="00A00DD8" w:rsidP="00FB048A">
      <w:pPr>
        <w:pStyle w:val="WW-NormalnyWeb"/>
        <w:numPr>
          <w:ilvl w:val="3"/>
          <w:numId w:val="3"/>
        </w:numPr>
        <w:spacing w:before="0" w:after="0" w:line="276" w:lineRule="auto"/>
        <w:jc w:val="both"/>
        <w:rPr>
          <w:rFonts w:ascii="Calibri" w:hAnsi="Calibri" w:cs="Times New Roman"/>
          <w:color w:val="auto"/>
        </w:rPr>
      </w:pPr>
      <w:r w:rsidRPr="00420A64">
        <w:rPr>
          <w:rFonts w:ascii="Calibri" w:hAnsi="Calibri" w:cs="Times New Roman"/>
          <w:color w:val="auto"/>
        </w:rPr>
        <w:t>Wykonawca ponosi pełną odpowiedzialność za teren budowy, oraz za całość robot budowlanych z chwilą przejęcia placu budowy, aż do dnia bezusterkowego odbioru inwestycji.</w:t>
      </w:r>
    </w:p>
    <w:p w:rsidR="00C02596" w:rsidRDefault="00C02596" w:rsidP="00A00DD8">
      <w:pPr>
        <w:pStyle w:val="WW-NormalnyWeb"/>
        <w:spacing w:before="0" w:after="0" w:line="276" w:lineRule="auto"/>
        <w:jc w:val="center"/>
        <w:rPr>
          <w:rFonts w:asciiTheme="minorHAnsi" w:hAnsiTheme="minorHAnsi" w:cstheme="minorHAnsi"/>
          <w:b/>
          <w:color w:val="auto"/>
        </w:rPr>
      </w:pPr>
    </w:p>
    <w:p w:rsidR="00A00DD8" w:rsidRPr="00420A64" w:rsidRDefault="00A00DD8" w:rsidP="00A00DD8">
      <w:pPr>
        <w:pStyle w:val="WW-NormalnyWeb"/>
        <w:spacing w:before="0" w:after="0" w:line="276" w:lineRule="auto"/>
        <w:jc w:val="center"/>
        <w:rPr>
          <w:rFonts w:asciiTheme="minorHAnsi" w:hAnsiTheme="minorHAnsi" w:cstheme="minorHAnsi"/>
          <w:color w:val="auto"/>
        </w:rPr>
      </w:pPr>
      <w:r w:rsidRPr="00420A64">
        <w:rPr>
          <w:rFonts w:asciiTheme="minorHAnsi" w:hAnsiTheme="minorHAnsi" w:cstheme="minorHAnsi"/>
          <w:b/>
          <w:color w:val="auto"/>
        </w:rPr>
        <w:lastRenderedPageBreak/>
        <w:t>§ 15</w:t>
      </w:r>
    </w:p>
    <w:p w:rsidR="00A00DD8" w:rsidRPr="00420A64" w:rsidRDefault="00A00DD8" w:rsidP="00A00DD8">
      <w:pPr>
        <w:jc w:val="center"/>
        <w:rPr>
          <w:rFonts w:asciiTheme="minorHAnsi" w:hAnsiTheme="minorHAnsi" w:cstheme="minorHAnsi"/>
          <w:b/>
          <w:color w:val="auto"/>
          <w:szCs w:val="20"/>
        </w:rPr>
      </w:pPr>
      <w:bookmarkStart w:id="8" w:name="bookmark29"/>
      <w:r w:rsidRPr="00420A64">
        <w:rPr>
          <w:rFonts w:asciiTheme="minorHAnsi" w:hAnsiTheme="minorHAnsi" w:cstheme="minorHAnsi"/>
          <w:b/>
          <w:color w:val="auto"/>
          <w:szCs w:val="20"/>
        </w:rPr>
        <w:t>Prawa autorskie</w:t>
      </w:r>
    </w:p>
    <w:p w:rsidR="00A00DD8" w:rsidRPr="00420A64" w:rsidRDefault="00A00DD8" w:rsidP="002364E3">
      <w:pPr>
        <w:widowControl/>
        <w:numPr>
          <w:ilvl w:val="3"/>
          <w:numId w:val="40"/>
        </w:numPr>
        <w:tabs>
          <w:tab w:val="clear" w:pos="2880"/>
          <w:tab w:val="num" w:pos="426"/>
        </w:tabs>
        <w:suppressAutoHyphens w:val="0"/>
        <w:autoSpaceDN/>
        <w:spacing w:line="276" w:lineRule="auto"/>
        <w:ind w:left="426" w:hanging="426"/>
        <w:jc w:val="both"/>
        <w:textAlignment w:val="auto"/>
        <w:rPr>
          <w:rFonts w:asciiTheme="minorHAnsi" w:hAnsiTheme="minorHAnsi" w:cstheme="minorHAnsi"/>
          <w:color w:val="auto"/>
          <w:szCs w:val="20"/>
        </w:rPr>
      </w:pPr>
      <w:r w:rsidRPr="00420A64">
        <w:rPr>
          <w:rFonts w:asciiTheme="minorHAnsi" w:hAnsiTheme="minorHAnsi" w:cstheme="minorHAnsi"/>
          <w:color w:val="auto"/>
          <w:szCs w:val="20"/>
        </w:rPr>
        <w:t xml:space="preserve">Wykonawca gwarantuje, że jeśli w toku realizacji niniejszej umowy oraz w okresie gwarancji i rękojmi za wady wytworem jego pracy, będą utwory w rozumieniu ustawy z dnia 4 lutego 1994 r. o prawie autorskim i prawach pokrewnych, Wykonawcy będą przysługiwały w dniu wydania utworów Zamawiającemu wyłączne autorskie prawa majątkowe do tych utworów, w tym wyłączne prawo zezwalania na wykonywanie zależnych praw autorskich w stosunku do utworów, oraz wyłączne prawo do rozporządzania utworami na </w:t>
      </w:r>
      <w:r w:rsidR="00FB048A" w:rsidRPr="00420A64">
        <w:rPr>
          <w:rFonts w:asciiTheme="minorHAnsi" w:hAnsiTheme="minorHAnsi" w:cstheme="minorHAnsi"/>
          <w:color w:val="auto"/>
          <w:szCs w:val="20"/>
        </w:rPr>
        <w:t xml:space="preserve">                          </w:t>
      </w:r>
      <w:r w:rsidRPr="00420A64">
        <w:rPr>
          <w:rFonts w:asciiTheme="minorHAnsi" w:hAnsiTheme="minorHAnsi" w:cstheme="minorHAnsi"/>
          <w:color w:val="auto"/>
          <w:szCs w:val="20"/>
        </w:rPr>
        <w:t>polach eksploatacji określonych w ust. 2 poniżej. Wykonawca gwarantuje i zobowiązuje się, że prawa powyższe nie będą w niczym i przez nikogo ograniczone, a w szczególności będą wolne od wad prawnych i nie będą naruszać praw majątkowych ani dóbr osobistych osób trzecich. Wykonawca oświadcza, że  wszelkie nośniki, na których utwory zostaną utrwalone będą stanowiły wyłączną własność Wykonawcy.</w:t>
      </w:r>
    </w:p>
    <w:p w:rsidR="00A00DD8" w:rsidRPr="00420A64" w:rsidRDefault="00A00DD8" w:rsidP="002364E3">
      <w:pPr>
        <w:widowControl/>
        <w:numPr>
          <w:ilvl w:val="3"/>
          <w:numId w:val="40"/>
        </w:numPr>
        <w:tabs>
          <w:tab w:val="clear" w:pos="2880"/>
          <w:tab w:val="num" w:pos="426"/>
        </w:tabs>
        <w:suppressAutoHyphens w:val="0"/>
        <w:autoSpaceDN/>
        <w:spacing w:line="276" w:lineRule="auto"/>
        <w:ind w:left="426" w:hanging="426"/>
        <w:jc w:val="both"/>
        <w:textAlignment w:val="auto"/>
        <w:rPr>
          <w:rFonts w:asciiTheme="minorHAnsi" w:hAnsiTheme="minorHAnsi" w:cstheme="minorHAnsi"/>
          <w:color w:val="auto"/>
          <w:szCs w:val="20"/>
        </w:rPr>
      </w:pPr>
      <w:r w:rsidRPr="00420A64">
        <w:rPr>
          <w:rFonts w:asciiTheme="minorHAnsi" w:hAnsiTheme="minorHAnsi" w:cstheme="minorHAnsi"/>
          <w:color w:val="auto"/>
          <w:szCs w:val="20"/>
        </w:rPr>
        <w:t>Z chwilą wydania Zamawiającemu egzemplarzy utworów lub którejkolwiek ich części Wykonawca przenosi na zamawiającego majątkowe prawa autorskie do utworów na wymienionych poniżej polach eksploatacji:</w:t>
      </w:r>
    </w:p>
    <w:p w:rsidR="00A00DD8" w:rsidRPr="00420A64" w:rsidRDefault="00A00DD8" w:rsidP="002364E3">
      <w:pPr>
        <w:widowControl/>
        <w:numPr>
          <w:ilvl w:val="1"/>
          <w:numId w:val="41"/>
        </w:numPr>
        <w:tabs>
          <w:tab w:val="num" w:pos="851"/>
        </w:tabs>
        <w:suppressAutoHyphens w:val="0"/>
        <w:autoSpaceDN/>
        <w:spacing w:line="276" w:lineRule="auto"/>
        <w:ind w:left="851" w:hanging="426"/>
        <w:jc w:val="both"/>
        <w:textAlignment w:val="auto"/>
        <w:rPr>
          <w:rFonts w:asciiTheme="minorHAnsi" w:hAnsiTheme="minorHAnsi" w:cstheme="minorHAnsi"/>
          <w:color w:val="auto"/>
          <w:szCs w:val="20"/>
        </w:rPr>
      </w:pPr>
      <w:r w:rsidRPr="00420A64">
        <w:rPr>
          <w:rFonts w:asciiTheme="minorHAnsi" w:hAnsiTheme="minorHAnsi" w:cstheme="minorHAnsi"/>
          <w:color w:val="auto"/>
          <w:szCs w:val="20"/>
        </w:rPr>
        <w:t>utrwalanie i zwielokrotnianie jakąkolwiek techniką nieograniczonej liczby egzemplarzy utworów lub ich elementów, w tym techniką drukarską, reprograficzną, zapisu magnetycznego, w pamięci komputera oraz techniką cyfrową, jak i w sieciach multimedialnych, w tym typu Internet i Intranet, na wszelkich nośnikach danych, włącznie z czynnościami przygotowawczymi do sporządzenia egzemplarzy utworów czy ich utrwalenia, a także poprzez wydruk komputerowy;</w:t>
      </w:r>
    </w:p>
    <w:p w:rsidR="00A00DD8" w:rsidRPr="00420A64" w:rsidRDefault="00A00DD8" w:rsidP="002364E3">
      <w:pPr>
        <w:widowControl/>
        <w:numPr>
          <w:ilvl w:val="1"/>
          <w:numId w:val="41"/>
        </w:numPr>
        <w:tabs>
          <w:tab w:val="num" w:pos="851"/>
        </w:tabs>
        <w:suppressAutoHyphens w:val="0"/>
        <w:autoSpaceDN/>
        <w:spacing w:before="100" w:beforeAutospacing="1" w:line="276" w:lineRule="auto"/>
        <w:ind w:left="851" w:hanging="426"/>
        <w:jc w:val="both"/>
        <w:textAlignment w:val="auto"/>
        <w:rPr>
          <w:rFonts w:asciiTheme="minorHAnsi" w:hAnsiTheme="minorHAnsi" w:cstheme="minorHAnsi"/>
          <w:color w:val="auto"/>
          <w:szCs w:val="20"/>
        </w:rPr>
      </w:pPr>
      <w:r w:rsidRPr="00420A64">
        <w:rPr>
          <w:rFonts w:asciiTheme="minorHAnsi" w:hAnsiTheme="minorHAnsi" w:cstheme="minorHAnsi"/>
          <w:color w:val="auto"/>
          <w:szCs w:val="20"/>
        </w:rPr>
        <w:t>wprowadzanie oryginału utworów lub ich elementów oraz egzemplarzy nośników, na których utwory utrwalono, do obrotu, bez ograniczenia, co do terytorium oraz liczby nośników: w postaci wprowadzania zwielokrotnionych egzemplarzy utworów lub ich elementów do obrotu drogą przeniesienia własności egzemplarza utworu (w sposób odpłatny albo nieodpłatny), przez rozpowszechnianie w każdej formie i we wszelkiego typu materiałach, w szczególności za pomocą sieci Internet i Intranet, a także użyczenia, najmu lub dzierżawy oryginału albo egzemplarzy utworów, albo ich elementów;</w:t>
      </w:r>
    </w:p>
    <w:p w:rsidR="00A00DD8" w:rsidRPr="00420A64" w:rsidRDefault="00A00DD8" w:rsidP="002364E3">
      <w:pPr>
        <w:widowControl/>
        <w:numPr>
          <w:ilvl w:val="1"/>
          <w:numId w:val="41"/>
        </w:numPr>
        <w:tabs>
          <w:tab w:val="num" w:pos="851"/>
        </w:tabs>
        <w:suppressAutoHyphens w:val="0"/>
        <w:autoSpaceDN/>
        <w:spacing w:before="100" w:beforeAutospacing="1" w:line="276" w:lineRule="auto"/>
        <w:ind w:left="851" w:hanging="426"/>
        <w:jc w:val="both"/>
        <w:textAlignment w:val="auto"/>
        <w:rPr>
          <w:rFonts w:asciiTheme="minorHAnsi" w:hAnsiTheme="minorHAnsi" w:cstheme="minorHAnsi"/>
          <w:color w:val="auto"/>
          <w:szCs w:val="20"/>
        </w:rPr>
      </w:pPr>
      <w:r w:rsidRPr="00420A64">
        <w:rPr>
          <w:rFonts w:asciiTheme="minorHAnsi" w:hAnsiTheme="minorHAnsi" w:cstheme="minorHAnsi"/>
          <w:color w:val="auto"/>
          <w:szCs w:val="20"/>
        </w:rPr>
        <w:t xml:space="preserve">wykorzystanie utworów oraz ich elementów do wykonywania nowych opracowań, w tym materiałów reklamowych i promocyjnych, strategii, koncepcji, planów itp.; wykorzystanie utworów oraz ich elementów do korzystania oraz rozpowszechniania opracowań, strategii, koncepcji, planów itp., a także adaptacji, reprodukowania oraz wprowadzania wszelkich zmian, przeróbek i modyfikacji </w:t>
      </w:r>
      <w:r w:rsidRPr="00420A64">
        <w:rPr>
          <w:rFonts w:asciiTheme="minorHAnsi" w:hAnsiTheme="minorHAnsi" w:cstheme="minorHAnsi"/>
          <w:iCs/>
          <w:color w:val="auto"/>
          <w:szCs w:val="20"/>
        </w:rPr>
        <w:t>utworów</w:t>
      </w:r>
      <w:r w:rsidRPr="00420A64">
        <w:rPr>
          <w:rFonts w:asciiTheme="minorHAnsi" w:hAnsiTheme="minorHAnsi" w:cstheme="minorHAnsi"/>
          <w:color w:val="auto"/>
          <w:szCs w:val="20"/>
        </w:rPr>
        <w:t>, w tym zmiana koloru, układu, czcionki; oraz wyrażanie zgody na dokonywanie powyższego przez osoby trzecie (zgoda na wykonywanie praw zależnych);</w:t>
      </w:r>
    </w:p>
    <w:p w:rsidR="00A00DD8" w:rsidRPr="00420A64" w:rsidRDefault="00A00DD8" w:rsidP="002364E3">
      <w:pPr>
        <w:widowControl/>
        <w:numPr>
          <w:ilvl w:val="1"/>
          <w:numId w:val="41"/>
        </w:numPr>
        <w:tabs>
          <w:tab w:val="num" w:pos="851"/>
        </w:tabs>
        <w:suppressAutoHyphens w:val="0"/>
        <w:autoSpaceDN/>
        <w:spacing w:before="100" w:beforeAutospacing="1" w:line="276" w:lineRule="auto"/>
        <w:ind w:left="851" w:hanging="426"/>
        <w:jc w:val="both"/>
        <w:textAlignment w:val="auto"/>
        <w:rPr>
          <w:rFonts w:asciiTheme="minorHAnsi" w:hAnsiTheme="minorHAnsi" w:cstheme="minorHAnsi"/>
          <w:color w:val="auto"/>
          <w:szCs w:val="20"/>
        </w:rPr>
      </w:pPr>
      <w:r w:rsidRPr="00420A64">
        <w:rPr>
          <w:rFonts w:asciiTheme="minorHAnsi" w:hAnsiTheme="minorHAnsi" w:cstheme="minorHAnsi"/>
          <w:color w:val="auto"/>
          <w:szCs w:val="20"/>
        </w:rPr>
        <w:t>tłumaczenie utworów w całości lub w części, a w szczególności na języki obce oraz zmiana i przepisanie na inny rodzaj zapisu bądź system;</w:t>
      </w:r>
    </w:p>
    <w:p w:rsidR="00A00DD8" w:rsidRPr="00420A64" w:rsidRDefault="00A00DD8" w:rsidP="002364E3">
      <w:pPr>
        <w:widowControl/>
        <w:numPr>
          <w:ilvl w:val="1"/>
          <w:numId w:val="41"/>
        </w:numPr>
        <w:tabs>
          <w:tab w:val="num" w:pos="851"/>
        </w:tabs>
        <w:suppressAutoHyphens w:val="0"/>
        <w:autoSpaceDN/>
        <w:spacing w:before="100" w:beforeAutospacing="1" w:line="276" w:lineRule="auto"/>
        <w:ind w:left="851" w:hanging="426"/>
        <w:jc w:val="both"/>
        <w:textAlignment w:val="auto"/>
        <w:rPr>
          <w:rFonts w:asciiTheme="minorHAnsi" w:hAnsiTheme="minorHAnsi" w:cstheme="minorHAnsi"/>
          <w:color w:val="auto"/>
          <w:szCs w:val="20"/>
        </w:rPr>
      </w:pPr>
      <w:r w:rsidRPr="00420A64">
        <w:rPr>
          <w:rFonts w:asciiTheme="minorHAnsi" w:hAnsiTheme="minorHAnsi" w:cstheme="minorHAnsi"/>
          <w:color w:val="auto"/>
          <w:szCs w:val="20"/>
        </w:rPr>
        <w:t>wykorzystywanie utworu do realizacji w innych podobnych realizacjach</w:t>
      </w:r>
      <w:r w:rsidRPr="00420A64">
        <w:rPr>
          <w:rFonts w:asciiTheme="minorHAnsi" w:eastAsia="Lucida Sans Unicode" w:hAnsiTheme="minorHAnsi" w:cstheme="minorHAnsi"/>
          <w:color w:val="auto"/>
          <w:szCs w:val="20"/>
          <w:lang w:eastAsia="en-US"/>
        </w:rPr>
        <w:t>.</w:t>
      </w:r>
    </w:p>
    <w:p w:rsidR="00A00DD8" w:rsidRPr="00420A64" w:rsidRDefault="00A00DD8" w:rsidP="002364E3">
      <w:pPr>
        <w:widowControl/>
        <w:numPr>
          <w:ilvl w:val="3"/>
          <w:numId w:val="42"/>
        </w:numPr>
        <w:tabs>
          <w:tab w:val="clear" w:pos="2880"/>
          <w:tab w:val="num" w:pos="426"/>
        </w:tabs>
        <w:suppressAutoHyphens w:val="0"/>
        <w:autoSpaceDN/>
        <w:spacing w:line="276" w:lineRule="auto"/>
        <w:ind w:left="426" w:hanging="426"/>
        <w:jc w:val="both"/>
        <w:textAlignment w:val="auto"/>
        <w:rPr>
          <w:rFonts w:asciiTheme="minorHAnsi" w:hAnsiTheme="minorHAnsi" w:cstheme="minorHAnsi"/>
          <w:color w:val="auto"/>
          <w:szCs w:val="20"/>
        </w:rPr>
      </w:pPr>
      <w:r w:rsidRPr="00420A64">
        <w:rPr>
          <w:rFonts w:asciiTheme="minorHAnsi" w:hAnsiTheme="minorHAnsi" w:cstheme="minorHAnsi"/>
          <w:color w:val="auto"/>
          <w:szCs w:val="20"/>
        </w:rPr>
        <w:t>Majątkowe prawa autorskie do utworów jako całości oraz ich elementów, przechodzą na Zamawiającego z chwilą wydania Zamawiającemu egzemplarza nośnika, na którym utwór został utrwalony. Z tą samą chwilą przechodzi na Zamawiającego także prawo własności egzemplarzy nośników, na których utwór został utrwalony, przekazanych Zamawiającemu zarówno w formie papierowej jak i na nośniku elektronicznym. Za przekazanie Zamawiającemu utworu rozumie się również przekazanie ich Wykonawcy robót budowlanych, Inżynierowi Kontraktu.</w:t>
      </w:r>
    </w:p>
    <w:p w:rsidR="00A00DD8" w:rsidRPr="00420A64" w:rsidRDefault="00A00DD8" w:rsidP="002364E3">
      <w:pPr>
        <w:widowControl/>
        <w:numPr>
          <w:ilvl w:val="3"/>
          <w:numId w:val="42"/>
        </w:numPr>
        <w:tabs>
          <w:tab w:val="clear" w:pos="2880"/>
          <w:tab w:val="num" w:pos="426"/>
        </w:tabs>
        <w:suppressAutoHyphens w:val="0"/>
        <w:autoSpaceDN/>
        <w:spacing w:before="100" w:beforeAutospacing="1" w:line="276" w:lineRule="auto"/>
        <w:ind w:left="426" w:hanging="426"/>
        <w:jc w:val="both"/>
        <w:textAlignment w:val="auto"/>
        <w:rPr>
          <w:rFonts w:asciiTheme="minorHAnsi" w:hAnsiTheme="minorHAnsi" w:cstheme="minorHAnsi"/>
          <w:color w:val="auto"/>
          <w:szCs w:val="20"/>
        </w:rPr>
      </w:pPr>
      <w:r w:rsidRPr="00420A64">
        <w:rPr>
          <w:rFonts w:asciiTheme="minorHAnsi" w:hAnsiTheme="minorHAnsi" w:cstheme="minorHAnsi"/>
          <w:color w:val="auto"/>
          <w:szCs w:val="20"/>
        </w:rPr>
        <w:t>Strony zgodnie oświadczają, że wynagrodzenie przewidziane w § 3 ust. 1 obejmuje wszelkie obowiązki wynikające z niniejszej umowy jak i wynagrodzenie za przeniesienie majątkowych praw autorskich oraz praw zależnych oraz za przeniesienie własności nośników, na których zostały utrwalone utwory.</w:t>
      </w:r>
    </w:p>
    <w:p w:rsidR="00A00DD8" w:rsidRPr="00420A64" w:rsidRDefault="00A00DD8" w:rsidP="002364E3">
      <w:pPr>
        <w:widowControl/>
        <w:numPr>
          <w:ilvl w:val="3"/>
          <w:numId w:val="42"/>
        </w:numPr>
        <w:tabs>
          <w:tab w:val="clear" w:pos="2880"/>
          <w:tab w:val="num" w:pos="426"/>
        </w:tabs>
        <w:suppressAutoHyphens w:val="0"/>
        <w:autoSpaceDN/>
        <w:spacing w:before="100" w:beforeAutospacing="1" w:line="276" w:lineRule="auto"/>
        <w:ind w:left="426" w:hanging="426"/>
        <w:jc w:val="both"/>
        <w:textAlignment w:val="auto"/>
        <w:rPr>
          <w:rFonts w:asciiTheme="minorHAnsi" w:hAnsiTheme="minorHAnsi" w:cstheme="minorHAnsi"/>
          <w:color w:val="auto"/>
          <w:szCs w:val="20"/>
        </w:rPr>
      </w:pPr>
      <w:r w:rsidRPr="00420A64">
        <w:rPr>
          <w:rFonts w:asciiTheme="minorHAnsi" w:hAnsiTheme="minorHAnsi" w:cstheme="minorHAnsi"/>
          <w:color w:val="auto"/>
          <w:szCs w:val="20"/>
        </w:rPr>
        <w:t>Wykonawca gwarantuje i zobowiązuje się, że w przypadku wystąpienia przez osobę trzecią z roszczeniami z tytułu praw autorskich, zwolni Zamawiającego od tych roszczeń lub naprawi poniesione przez niego szkody, wynikające w szczególności z działań mających na celu doprowadzenie do odstąpienia przez osobę trzecią od dochodzenia roszczeń lub z konieczności zaspokojenia roszczeń osób trzecich, w tym pokryje wszelkie koszty czynności przedsądowych i ewentualnego postępowania sądowego.</w:t>
      </w:r>
    </w:p>
    <w:p w:rsidR="00A00DD8" w:rsidRPr="00420A64" w:rsidRDefault="00A00DD8" w:rsidP="002364E3">
      <w:pPr>
        <w:widowControl/>
        <w:numPr>
          <w:ilvl w:val="3"/>
          <w:numId w:val="42"/>
        </w:numPr>
        <w:tabs>
          <w:tab w:val="clear" w:pos="2880"/>
          <w:tab w:val="num" w:pos="426"/>
        </w:tabs>
        <w:suppressAutoHyphens w:val="0"/>
        <w:autoSpaceDN/>
        <w:spacing w:before="100" w:beforeAutospacing="1" w:line="276" w:lineRule="auto"/>
        <w:ind w:left="426" w:hanging="426"/>
        <w:jc w:val="both"/>
        <w:textAlignment w:val="auto"/>
        <w:rPr>
          <w:rFonts w:asciiTheme="minorHAnsi" w:hAnsiTheme="minorHAnsi" w:cstheme="minorHAnsi"/>
          <w:color w:val="auto"/>
          <w:szCs w:val="20"/>
        </w:rPr>
      </w:pPr>
      <w:r w:rsidRPr="00420A64">
        <w:rPr>
          <w:rFonts w:asciiTheme="minorHAnsi" w:hAnsiTheme="minorHAnsi" w:cstheme="minorHAnsi"/>
          <w:color w:val="auto"/>
          <w:szCs w:val="20"/>
        </w:rPr>
        <w:t xml:space="preserve">Wykonawca oświadcza, że będzie posiadała zgodę twórcy na dokonywanie zmian, adaptacji lub aktualizacji utworów oraz na modyfikowanie, adaptowanie i łączenie utworów z innymi utworami, a także na zastosowanie, eksploatację i zbycie takich opracowań na polach eksploatacji określonych w ust. 2 bez konieczności uzyskiwania dodatkowej zgody twórcy, a także jest upoważniona do udzielania w imieniu twórcy takiej zgody. W związku z tym Wykonawca wyraża zgodę na dokonywanie przez Zamawiającego powyższego oraz na udzielanie przez Zamawiającego dalszej zgody w tym zakresie. Wykonawca jednocześnie wyraża </w:t>
      </w:r>
      <w:r w:rsidRPr="00420A64">
        <w:rPr>
          <w:rFonts w:asciiTheme="minorHAnsi" w:hAnsiTheme="minorHAnsi" w:cstheme="minorHAnsi"/>
          <w:color w:val="auto"/>
          <w:szCs w:val="20"/>
        </w:rPr>
        <w:lastRenderedPageBreak/>
        <w:t xml:space="preserve">zgodę na rozpowszechnianie i korzystanie przez Zamawiającego z opracowań utworów, ich części i poszczególnych elementów, a także z dalszych opracowań. </w:t>
      </w:r>
    </w:p>
    <w:p w:rsidR="00A00DD8" w:rsidRPr="00420A64" w:rsidRDefault="00A00DD8" w:rsidP="002364E3">
      <w:pPr>
        <w:widowControl/>
        <w:numPr>
          <w:ilvl w:val="3"/>
          <w:numId w:val="42"/>
        </w:numPr>
        <w:tabs>
          <w:tab w:val="clear" w:pos="2880"/>
          <w:tab w:val="num" w:pos="426"/>
        </w:tabs>
        <w:suppressAutoHyphens w:val="0"/>
        <w:autoSpaceDN/>
        <w:spacing w:before="100" w:beforeAutospacing="1" w:line="276" w:lineRule="auto"/>
        <w:ind w:left="426" w:hanging="426"/>
        <w:jc w:val="both"/>
        <w:textAlignment w:val="auto"/>
        <w:rPr>
          <w:rFonts w:asciiTheme="minorHAnsi" w:hAnsiTheme="minorHAnsi" w:cstheme="minorHAnsi"/>
          <w:color w:val="auto"/>
          <w:szCs w:val="20"/>
        </w:rPr>
      </w:pPr>
      <w:r w:rsidRPr="00420A64">
        <w:rPr>
          <w:rFonts w:asciiTheme="minorHAnsi" w:hAnsiTheme="minorHAnsi" w:cstheme="minorHAnsi"/>
          <w:color w:val="auto"/>
          <w:szCs w:val="20"/>
        </w:rPr>
        <w:t xml:space="preserve">Zamawiającemu będzie przysługiwać na wszystkich wymienionych w ust. 2 polach eksploatacji prawo do korzystania i rozporządzania utworami, ich częściami lub poszczególnymi elementami w celach związanych lub niezwiązanych z działalnością Zamawiającego. Dotyczy to również opracowań utworów, ich części i poszczególnych elementów, a także dalszych opracowań. </w:t>
      </w:r>
    </w:p>
    <w:p w:rsidR="00A00DD8" w:rsidRPr="00420A64" w:rsidRDefault="00A00DD8" w:rsidP="002364E3">
      <w:pPr>
        <w:widowControl/>
        <w:numPr>
          <w:ilvl w:val="3"/>
          <w:numId w:val="42"/>
        </w:numPr>
        <w:tabs>
          <w:tab w:val="clear" w:pos="2880"/>
          <w:tab w:val="num" w:pos="426"/>
        </w:tabs>
        <w:suppressAutoHyphens w:val="0"/>
        <w:autoSpaceDN/>
        <w:spacing w:before="100" w:beforeAutospacing="1" w:line="276" w:lineRule="auto"/>
        <w:ind w:left="426" w:hanging="426"/>
        <w:jc w:val="both"/>
        <w:textAlignment w:val="auto"/>
        <w:rPr>
          <w:rFonts w:asciiTheme="minorHAnsi" w:hAnsiTheme="minorHAnsi" w:cstheme="minorHAnsi"/>
          <w:color w:val="auto"/>
          <w:szCs w:val="20"/>
        </w:rPr>
      </w:pPr>
      <w:r w:rsidRPr="00420A64">
        <w:rPr>
          <w:rFonts w:asciiTheme="minorHAnsi" w:hAnsiTheme="minorHAnsi" w:cstheme="minorHAnsi"/>
          <w:color w:val="auto"/>
          <w:szCs w:val="20"/>
        </w:rPr>
        <w:t xml:space="preserve">Wykonawca przenosi na Zamawiającego wyłączne prawo zezwalania na wykonywanie zależnych praw autorskich bez ograniczeń terytorialnych, czasowych i podmiotowych. </w:t>
      </w:r>
    </w:p>
    <w:p w:rsidR="00A00DD8" w:rsidRPr="00420A64" w:rsidRDefault="00A00DD8" w:rsidP="002364E3">
      <w:pPr>
        <w:widowControl/>
        <w:numPr>
          <w:ilvl w:val="3"/>
          <w:numId w:val="42"/>
        </w:numPr>
        <w:tabs>
          <w:tab w:val="clear" w:pos="2880"/>
          <w:tab w:val="num" w:pos="426"/>
        </w:tabs>
        <w:suppressAutoHyphens w:val="0"/>
        <w:autoSpaceDN/>
        <w:spacing w:before="100" w:beforeAutospacing="1" w:line="276" w:lineRule="auto"/>
        <w:ind w:left="426" w:hanging="426"/>
        <w:jc w:val="both"/>
        <w:textAlignment w:val="auto"/>
        <w:rPr>
          <w:rFonts w:asciiTheme="minorHAnsi" w:hAnsiTheme="minorHAnsi" w:cstheme="minorHAnsi"/>
          <w:color w:val="auto"/>
          <w:szCs w:val="20"/>
        </w:rPr>
      </w:pPr>
      <w:r w:rsidRPr="00420A64">
        <w:rPr>
          <w:rFonts w:asciiTheme="minorHAnsi" w:hAnsiTheme="minorHAnsi" w:cstheme="minorHAnsi"/>
          <w:color w:val="auto"/>
          <w:szCs w:val="20"/>
        </w:rPr>
        <w:t>Wykonawca gwarantuje, że twórca wyraża zgodę na wykonywanie przez Zamawiającego przysługujących twórcy praw osobistych do utworów i ich opracowań i ich dalszych opracowań, w tym sprawowanie nadzoru autorskiego.</w:t>
      </w:r>
    </w:p>
    <w:p w:rsidR="00A00DD8" w:rsidRPr="00420A64" w:rsidRDefault="00A00DD8" w:rsidP="002364E3">
      <w:pPr>
        <w:widowControl/>
        <w:numPr>
          <w:ilvl w:val="3"/>
          <w:numId w:val="42"/>
        </w:numPr>
        <w:tabs>
          <w:tab w:val="clear" w:pos="2880"/>
          <w:tab w:val="num" w:pos="426"/>
        </w:tabs>
        <w:suppressAutoHyphens w:val="0"/>
        <w:autoSpaceDN/>
        <w:spacing w:before="100" w:beforeAutospacing="1" w:line="276" w:lineRule="auto"/>
        <w:ind w:left="426" w:hanging="426"/>
        <w:jc w:val="both"/>
        <w:textAlignment w:val="auto"/>
        <w:rPr>
          <w:rFonts w:asciiTheme="minorHAnsi" w:hAnsiTheme="minorHAnsi" w:cstheme="minorHAnsi"/>
          <w:color w:val="auto"/>
          <w:szCs w:val="20"/>
        </w:rPr>
      </w:pPr>
      <w:r w:rsidRPr="00420A64">
        <w:rPr>
          <w:rFonts w:asciiTheme="minorHAnsi" w:hAnsiTheme="minorHAnsi" w:cstheme="minorHAnsi"/>
          <w:color w:val="auto"/>
          <w:szCs w:val="20"/>
        </w:rPr>
        <w:t>Wykonawca gwarantuje i zobowiązuje się, że twórca nie będzie wykonywał wobec Zamawiającego autorskich praw osobistych do utworów, w szczególności gwarantuje, że twórca wyrazi zgodę na swobodny wybór przez Zamawiającego czasu, miejsca oraz formy pierwszego publicznego udostępnienia utworów.</w:t>
      </w:r>
    </w:p>
    <w:p w:rsidR="00A00DD8" w:rsidRPr="00420A64" w:rsidRDefault="00A00DD8" w:rsidP="002364E3">
      <w:pPr>
        <w:widowControl/>
        <w:numPr>
          <w:ilvl w:val="3"/>
          <w:numId w:val="42"/>
        </w:numPr>
        <w:tabs>
          <w:tab w:val="clear" w:pos="2880"/>
          <w:tab w:val="num" w:pos="426"/>
        </w:tabs>
        <w:suppressAutoHyphens w:val="0"/>
        <w:autoSpaceDN/>
        <w:spacing w:before="100" w:beforeAutospacing="1" w:line="276" w:lineRule="auto"/>
        <w:ind w:left="426" w:hanging="426"/>
        <w:jc w:val="both"/>
        <w:textAlignment w:val="auto"/>
        <w:rPr>
          <w:rFonts w:asciiTheme="minorHAnsi" w:hAnsiTheme="minorHAnsi" w:cstheme="minorHAnsi"/>
          <w:color w:val="auto"/>
          <w:szCs w:val="20"/>
        </w:rPr>
      </w:pPr>
      <w:r w:rsidRPr="00420A64">
        <w:rPr>
          <w:rFonts w:asciiTheme="minorHAnsi" w:hAnsiTheme="minorHAnsi" w:cstheme="minorHAnsi"/>
          <w:color w:val="auto"/>
          <w:szCs w:val="20"/>
        </w:rPr>
        <w:t>Zamawiającemu będzie przysługiwać prawo przeniesienia uprawnień i obowiązków wynikających z niniejszej umowy na osoby trzecie w zakresie, w jakim prawa i obowiązki te wynikają z niniejszego paragrafu, w tym autorskich praw majątkowych do utworów i ich opracowań oraz udzielania dalszych upoważnień w sprawach, w których Zamawiający upoważniony został przez Wykonawcę na podstawie niniejszego paragrafu.</w:t>
      </w:r>
    </w:p>
    <w:p w:rsidR="00441588" w:rsidRDefault="00441588" w:rsidP="00A00DD8">
      <w:pPr>
        <w:pStyle w:val="Standard"/>
        <w:spacing w:after="0"/>
        <w:ind w:left="3552" w:right="20" w:firstLine="696"/>
        <w:rPr>
          <w:rFonts w:asciiTheme="minorHAnsi" w:hAnsiTheme="minorHAnsi" w:cstheme="minorHAnsi"/>
          <w:b/>
          <w:color w:val="000000"/>
          <w:szCs w:val="20"/>
        </w:rPr>
      </w:pPr>
    </w:p>
    <w:p w:rsidR="00A00DD8" w:rsidRPr="00420A64" w:rsidRDefault="00A00DD8" w:rsidP="00A00DD8">
      <w:pPr>
        <w:pStyle w:val="Standard"/>
        <w:spacing w:after="0"/>
        <w:ind w:left="3552" w:right="20" w:firstLine="696"/>
        <w:rPr>
          <w:rFonts w:asciiTheme="minorHAnsi" w:hAnsiTheme="minorHAnsi" w:cstheme="minorHAnsi"/>
          <w:color w:val="000000"/>
          <w:szCs w:val="20"/>
        </w:rPr>
      </w:pPr>
      <w:r w:rsidRPr="00420A64">
        <w:rPr>
          <w:rFonts w:asciiTheme="minorHAnsi" w:hAnsiTheme="minorHAnsi" w:cstheme="minorHAnsi"/>
          <w:b/>
          <w:color w:val="000000"/>
          <w:szCs w:val="20"/>
        </w:rPr>
        <w:t>§ 16</w:t>
      </w:r>
    </w:p>
    <w:p w:rsidR="00A00DD8" w:rsidRPr="00420A64" w:rsidRDefault="00A00DD8" w:rsidP="00A00DD8">
      <w:pPr>
        <w:pStyle w:val="Bezodstpw"/>
        <w:spacing w:after="0" w:line="276" w:lineRule="auto"/>
        <w:jc w:val="center"/>
        <w:rPr>
          <w:rFonts w:asciiTheme="minorHAnsi" w:hAnsiTheme="minorHAnsi" w:cstheme="minorHAnsi"/>
          <w:b/>
          <w:color w:val="000000"/>
          <w:szCs w:val="20"/>
        </w:rPr>
      </w:pPr>
      <w:r w:rsidRPr="00420A64">
        <w:rPr>
          <w:rFonts w:asciiTheme="minorHAnsi" w:hAnsiTheme="minorHAnsi" w:cstheme="minorHAnsi"/>
          <w:b/>
          <w:color w:val="000000"/>
          <w:szCs w:val="20"/>
        </w:rPr>
        <w:t>Ochrona danych osobowych</w:t>
      </w:r>
    </w:p>
    <w:p w:rsidR="00A00DD8" w:rsidRPr="00420A64" w:rsidRDefault="00A00DD8" w:rsidP="002364E3">
      <w:pPr>
        <w:pStyle w:val="Akapitzlist"/>
        <w:widowControl/>
        <w:numPr>
          <w:ilvl w:val="3"/>
          <w:numId w:val="41"/>
        </w:numPr>
        <w:tabs>
          <w:tab w:val="clear" w:pos="360"/>
          <w:tab w:val="num" w:pos="426"/>
        </w:tabs>
        <w:suppressAutoHyphens w:val="0"/>
        <w:autoSpaceDN/>
        <w:spacing w:after="0"/>
        <w:ind w:left="425" w:hanging="425"/>
        <w:jc w:val="both"/>
        <w:textAlignment w:val="auto"/>
        <w:rPr>
          <w:rFonts w:asciiTheme="minorHAnsi" w:hAnsiTheme="minorHAnsi" w:cstheme="minorHAnsi"/>
          <w:color w:val="000000"/>
          <w:szCs w:val="20"/>
        </w:rPr>
      </w:pPr>
      <w:r w:rsidRPr="00420A64">
        <w:rPr>
          <w:rFonts w:asciiTheme="minorHAnsi" w:hAnsiTheme="minorHAnsi" w:cstheme="minorHAnsi"/>
          <w:color w:val="000000"/>
          <w:szCs w:val="20"/>
        </w:rPr>
        <w:t>W celu wykonania niniejszej Umowy, Zamawiający powierzy Wykonawcy przetwarzanie danych osobowych w trybie art. 28 rozporządzenia Parlamentu Europejskiego i Rady (UE) 2016/679 z dnia 27 kwietnia 2016 r w sprawie ochrony osób fizycznych w związku z przetwarzaniem danych osobowych i w sprawie swobodnego przepływu takich danych oraz uchylenia dyrektywy 95/46/WE.</w:t>
      </w:r>
    </w:p>
    <w:p w:rsidR="00A00DD8" w:rsidRPr="00420A64" w:rsidRDefault="00A00DD8" w:rsidP="002364E3">
      <w:pPr>
        <w:pStyle w:val="Akapitzlist"/>
        <w:widowControl/>
        <w:numPr>
          <w:ilvl w:val="3"/>
          <w:numId w:val="41"/>
        </w:numPr>
        <w:tabs>
          <w:tab w:val="clear" w:pos="360"/>
        </w:tabs>
        <w:suppressAutoHyphens w:val="0"/>
        <w:autoSpaceDN/>
        <w:spacing w:after="0"/>
        <w:ind w:left="425" w:hanging="425"/>
        <w:jc w:val="both"/>
        <w:textAlignment w:val="auto"/>
        <w:rPr>
          <w:rFonts w:asciiTheme="minorHAnsi" w:hAnsiTheme="minorHAnsi" w:cstheme="minorHAnsi"/>
          <w:color w:val="000000"/>
          <w:szCs w:val="20"/>
        </w:rPr>
      </w:pPr>
      <w:r w:rsidRPr="00420A64">
        <w:rPr>
          <w:rFonts w:asciiTheme="minorHAnsi" w:hAnsiTheme="minorHAnsi" w:cstheme="minorHAnsi"/>
          <w:color w:val="000000"/>
          <w:szCs w:val="20"/>
        </w:rPr>
        <w:t>Powierzenie przetwarzania danych osobowych, o którym mowa w ust. 1, regulować będzie umowa o powierzenie przetwarzania danych osobowych zawarta pomiędzy Zamawiającym a Wykonawcą, której wzór stanowi załącznik do niniejszego Umowy</w:t>
      </w:r>
    </w:p>
    <w:p w:rsidR="00A00DD8" w:rsidRPr="00420A64" w:rsidRDefault="00A00DD8" w:rsidP="00A00DD8">
      <w:pPr>
        <w:pStyle w:val="Bezodstpw"/>
        <w:spacing w:after="0" w:line="276" w:lineRule="auto"/>
        <w:jc w:val="center"/>
        <w:rPr>
          <w:rFonts w:asciiTheme="minorHAnsi" w:hAnsiTheme="minorHAnsi" w:cstheme="minorHAnsi"/>
          <w:color w:val="auto"/>
          <w:szCs w:val="20"/>
        </w:rPr>
      </w:pPr>
    </w:p>
    <w:p w:rsidR="00A00DD8" w:rsidRPr="00420A64" w:rsidRDefault="00A00DD8" w:rsidP="00A00DD8">
      <w:pPr>
        <w:pStyle w:val="Bezodstpw"/>
        <w:spacing w:after="0" w:line="276" w:lineRule="auto"/>
        <w:jc w:val="center"/>
        <w:rPr>
          <w:rFonts w:asciiTheme="minorHAnsi" w:hAnsiTheme="minorHAnsi" w:cstheme="minorHAnsi"/>
          <w:color w:val="auto"/>
        </w:rPr>
      </w:pPr>
      <w:r w:rsidRPr="00420A64">
        <w:rPr>
          <w:rFonts w:asciiTheme="minorHAnsi" w:hAnsiTheme="minorHAnsi" w:cstheme="minorHAnsi"/>
          <w:b/>
          <w:color w:val="auto"/>
          <w:szCs w:val="20"/>
        </w:rPr>
        <w:t xml:space="preserve">§ </w:t>
      </w:r>
      <w:bookmarkEnd w:id="8"/>
      <w:r w:rsidRPr="00420A64">
        <w:rPr>
          <w:rFonts w:asciiTheme="minorHAnsi" w:hAnsiTheme="minorHAnsi" w:cstheme="minorHAnsi"/>
          <w:b/>
          <w:color w:val="auto"/>
          <w:szCs w:val="20"/>
        </w:rPr>
        <w:t>17</w:t>
      </w:r>
    </w:p>
    <w:p w:rsidR="00A00DD8" w:rsidRPr="00420A64" w:rsidRDefault="00A00DD8" w:rsidP="00A00DD8">
      <w:pPr>
        <w:pStyle w:val="Bezodstpw"/>
        <w:spacing w:after="0" w:line="276" w:lineRule="auto"/>
        <w:jc w:val="center"/>
        <w:rPr>
          <w:b/>
          <w:color w:val="auto"/>
          <w:szCs w:val="20"/>
        </w:rPr>
      </w:pPr>
      <w:bookmarkStart w:id="9" w:name="bookmark30"/>
      <w:bookmarkEnd w:id="9"/>
      <w:r w:rsidRPr="00420A64">
        <w:rPr>
          <w:b/>
          <w:color w:val="auto"/>
          <w:szCs w:val="20"/>
        </w:rPr>
        <w:t>Postanowienia końcowe</w:t>
      </w:r>
    </w:p>
    <w:p w:rsidR="00A00DD8" w:rsidRPr="00420A64" w:rsidRDefault="00A00DD8" w:rsidP="002364E3">
      <w:pPr>
        <w:pStyle w:val="Bezodstpw"/>
        <w:numPr>
          <w:ilvl w:val="0"/>
          <w:numId w:val="8"/>
        </w:numPr>
        <w:spacing w:after="0" w:line="276" w:lineRule="auto"/>
        <w:jc w:val="both"/>
        <w:rPr>
          <w:color w:val="auto"/>
          <w:szCs w:val="20"/>
        </w:rPr>
      </w:pPr>
      <w:r w:rsidRPr="00420A64">
        <w:rPr>
          <w:color w:val="auto"/>
          <w:szCs w:val="20"/>
        </w:rPr>
        <w:t>W sprawach nieuregulowanych postanowieniami niniejszej Umowy mają zastosowanie przepisy ustawy z dnia 29 stycznia 2004 r. - Prawo zamówień publicznych, przepisy ustawy - Kodeks cywilny oraz ustawy z dnia 7 lipca 1994 r. - Prawo budowlane.</w:t>
      </w:r>
    </w:p>
    <w:p w:rsidR="00A00DD8" w:rsidRPr="00420A64" w:rsidRDefault="00A00DD8" w:rsidP="002364E3">
      <w:pPr>
        <w:pStyle w:val="Bezodstpw"/>
        <w:numPr>
          <w:ilvl w:val="0"/>
          <w:numId w:val="8"/>
        </w:numPr>
        <w:spacing w:after="0" w:line="276" w:lineRule="auto"/>
        <w:jc w:val="both"/>
        <w:rPr>
          <w:color w:val="auto"/>
          <w:szCs w:val="20"/>
        </w:rPr>
      </w:pPr>
      <w:r w:rsidRPr="00420A64">
        <w:rPr>
          <w:color w:val="auto"/>
          <w:szCs w:val="20"/>
        </w:rPr>
        <w:t>Spory powstałe na tle realizacji niniejszej umowy będą rozstrzygane przez sąd powszechny właściwy dla siedziby Zamawiającego.</w:t>
      </w:r>
    </w:p>
    <w:p w:rsidR="00A00DD8" w:rsidRPr="00420A64" w:rsidRDefault="00A00DD8" w:rsidP="002364E3">
      <w:pPr>
        <w:pStyle w:val="Bezodstpw"/>
        <w:numPr>
          <w:ilvl w:val="0"/>
          <w:numId w:val="8"/>
        </w:numPr>
        <w:spacing w:after="0" w:line="276" w:lineRule="auto"/>
        <w:jc w:val="both"/>
        <w:rPr>
          <w:color w:val="auto"/>
          <w:szCs w:val="20"/>
        </w:rPr>
      </w:pPr>
      <w:r w:rsidRPr="00420A64">
        <w:rPr>
          <w:color w:val="auto"/>
          <w:szCs w:val="20"/>
        </w:rPr>
        <w:t>Umowę niniejszą sporządzono w trzech jednobrzmiących egzemplarzach, dwa egzemplarze dla Zamawiającego oraz jeden egzemplarz dla Wykonawcy.</w:t>
      </w:r>
    </w:p>
    <w:p w:rsidR="00A00DD8" w:rsidRPr="00420A64" w:rsidRDefault="00A00DD8" w:rsidP="00A00DD8">
      <w:pPr>
        <w:pStyle w:val="Bezodstpw"/>
        <w:spacing w:after="0" w:line="276" w:lineRule="auto"/>
        <w:jc w:val="both"/>
        <w:rPr>
          <w:color w:val="auto"/>
          <w:szCs w:val="20"/>
        </w:rPr>
      </w:pPr>
    </w:p>
    <w:p w:rsidR="00A00DD8" w:rsidRPr="00420A64" w:rsidRDefault="00A00DD8" w:rsidP="00A00DD8">
      <w:pPr>
        <w:pStyle w:val="Standard"/>
        <w:spacing w:after="0"/>
        <w:ind w:left="426" w:hanging="284"/>
        <w:jc w:val="both"/>
        <w:rPr>
          <w:rFonts w:ascii="Calibri" w:hAnsi="Calibri"/>
          <w:color w:val="auto"/>
          <w:szCs w:val="20"/>
        </w:rPr>
      </w:pPr>
      <w:r w:rsidRPr="00420A64">
        <w:rPr>
          <w:rFonts w:ascii="Calibri" w:hAnsi="Calibri"/>
          <w:color w:val="auto"/>
          <w:szCs w:val="20"/>
        </w:rPr>
        <w:tab/>
      </w:r>
      <w:r w:rsidRPr="00420A64">
        <w:rPr>
          <w:rFonts w:ascii="Calibri" w:hAnsi="Calibri"/>
          <w:color w:val="auto"/>
          <w:szCs w:val="20"/>
        </w:rPr>
        <w:tab/>
      </w:r>
      <w:r w:rsidRPr="00420A64">
        <w:rPr>
          <w:rFonts w:ascii="Calibri" w:hAnsi="Calibri"/>
          <w:color w:val="auto"/>
          <w:szCs w:val="20"/>
        </w:rPr>
        <w:tab/>
      </w:r>
      <w:r w:rsidRPr="00420A64">
        <w:rPr>
          <w:rFonts w:ascii="Calibri" w:hAnsi="Calibri"/>
          <w:color w:val="auto"/>
          <w:szCs w:val="20"/>
        </w:rPr>
        <w:tab/>
      </w:r>
    </w:p>
    <w:p w:rsidR="00A00DD8" w:rsidRPr="00716B0D" w:rsidRDefault="00A00DD8" w:rsidP="00A00DD8">
      <w:pPr>
        <w:pStyle w:val="Standard"/>
        <w:spacing w:after="0"/>
        <w:jc w:val="center"/>
        <w:rPr>
          <w:color w:val="auto"/>
        </w:rPr>
      </w:pPr>
      <w:r w:rsidRPr="00420A64">
        <w:rPr>
          <w:rFonts w:ascii="Calibri" w:hAnsi="Calibri"/>
          <w:b/>
          <w:color w:val="auto"/>
          <w:sz w:val="22"/>
          <w:szCs w:val="22"/>
        </w:rPr>
        <w:t>ZAMAWIAJĄCY</w:t>
      </w:r>
      <w:r w:rsidRPr="00420A64">
        <w:rPr>
          <w:rFonts w:ascii="Calibri" w:hAnsi="Calibri"/>
          <w:color w:val="auto"/>
          <w:sz w:val="22"/>
          <w:szCs w:val="22"/>
        </w:rPr>
        <w:t>:</w:t>
      </w:r>
      <w:r w:rsidRPr="00420A64">
        <w:rPr>
          <w:rFonts w:ascii="Calibri" w:hAnsi="Calibri"/>
          <w:b/>
          <w:color w:val="auto"/>
          <w:sz w:val="22"/>
          <w:szCs w:val="22"/>
        </w:rPr>
        <w:t xml:space="preserve">                                                                                        WYKONAWCA</w:t>
      </w:r>
      <w:r w:rsidRPr="00420A64">
        <w:rPr>
          <w:rFonts w:ascii="Calibri" w:hAnsi="Calibri"/>
          <w:color w:val="auto"/>
          <w:sz w:val="22"/>
          <w:szCs w:val="22"/>
        </w:rPr>
        <w:t>:</w:t>
      </w:r>
    </w:p>
    <w:p w:rsidR="00A97E65" w:rsidRDefault="00A97E65" w:rsidP="00A00DD8"/>
    <w:sectPr w:rsidR="00A97E65" w:rsidSect="00EE0CB0">
      <w:footerReference w:type="default" r:id="rId8"/>
      <w:pgSz w:w="11906" w:h="16838"/>
      <w:pgMar w:top="426" w:right="1077" w:bottom="1276" w:left="1559" w:header="709" w:footer="28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7DE6" w:rsidRDefault="008A7DE6" w:rsidP="002D2285">
      <w:r>
        <w:separator/>
      </w:r>
    </w:p>
  </w:endnote>
  <w:endnote w:type="continuationSeparator" w:id="0">
    <w:p w:rsidR="008A7DE6" w:rsidRDefault="008A7DE6" w:rsidP="002D2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Tms Rmn">
    <w:panose1 w:val="020206030405050203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7251" w:rsidRDefault="00797251">
    <w:pPr>
      <w:pStyle w:val="Stopka"/>
      <w:jc w:val="right"/>
    </w:pPr>
    <w:r>
      <w:rPr>
        <w:szCs w:val="20"/>
      </w:rPr>
      <w:fldChar w:fldCharType="begin"/>
    </w:r>
    <w:r>
      <w:rPr>
        <w:szCs w:val="20"/>
      </w:rPr>
      <w:instrText xml:space="preserve"> PAGE </w:instrText>
    </w:r>
    <w:r>
      <w:rPr>
        <w:szCs w:val="20"/>
      </w:rPr>
      <w:fldChar w:fldCharType="separate"/>
    </w:r>
    <w:r w:rsidR="00A42C94">
      <w:rPr>
        <w:noProof/>
        <w:szCs w:val="20"/>
      </w:rPr>
      <w:t>2</w:t>
    </w:r>
    <w:r>
      <w:rPr>
        <w:szCs w:val="20"/>
      </w:rPr>
      <w:fldChar w:fldCharType="end"/>
    </w:r>
  </w:p>
  <w:p w:rsidR="00797251" w:rsidRDefault="0079725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7DE6" w:rsidRDefault="008A7DE6" w:rsidP="002D2285">
      <w:r>
        <w:separator/>
      </w:r>
    </w:p>
  </w:footnote>
  <w:footnote w:type="continuationSeparator" w:id="0">
    <w:p w:rsidR="008A7DE6" w:rsidRDefault="008A7DE6" w:rsidP="002D2285">
      <w:r>
        <w:continuationSeparator/>
      </w:r>
    </w:p>
  </w:footnote>
  <w:footnote w:id="1">
    <w:p w:rsidR="00797251" w:rsidRDefault="00797251" w:rsidP="00A00DD8">
      <w:pPr>
        <w:pStyle w:val="Tekstpodstawowy1"/>
        <w:spacing w:after="0" w:line="240" w:lineRule="auto"/>
      </w:pPr>
      <w:r>
        <w:rPr>
          <w:rStyle w:val="Odwoanieprzypisudolnego"/>
        </w:rPr>
        <w:footnoteRef/>
      </w:r>
      <w:r>
        <w:rPr>
          <w:rFonts w:ascii="Calibri" w:hAnsi="Calibri"/>
          <w:b w:val="0"/>
          <w:bCs w:val="0"/>
          <w:sz w:val="18"/>
          <w:szCs w:val="18"/>
        </w:rPr>
        <w:t xml:space="preserve">Jeżeli Wykonawca nie wskaże w ofercie części zamówienia, które zamierza powierzyć podwykonawcom, a </w:t>
      </w:r>
      <w:r>
        <w:rPr>
          <w:rFonts w:ascii="Calibri" w:hAnsi="Calibri"/>
          <w:b w:val="0"/>
          <w:bCs w:val="0"/>
          <w:color w:val="000000"/>
          <w:sz w:val="18"/>
          <w:szCs w:val="18"/>
        </w:rPr>
        <w:t>nadto w trakcie obowiązywania niniejszej umowy nie zostanie dokonana skutecznie jej zmiana w zakresie powierzenia robót w podwykonawstwo:</w:t>
      </w:r>
    </w:p>
    <w:p w:rsidR="00797251" w:rsidRDefault="00797251" w:rsidP="00A00DD8">
      <w:pPr>
        <w:pStyle w:val="Tekstpodstawowy1"/>
        <w:spacing w:after="0" w:line="240" w:lineRule="auto"/>
        <w:ind w:firstLine="360"/>
        <w:rPr>
          <w:rFonts w:ascii="Calibri" w:hAnsi="Calibri"/>
          <w:b w:val="0"/>
          <w:bCs w:val="0"/>
          <w:sz w:val="18"/>
          <w:szCs w:val="18"/>
        </w:rPr>
      </w:pPr>
      <w:r>
        <w:rPr>
          <w:rFonts w:ascii="Calibri" w:hAnsi="Calibri"/>
          <w:b w:val="0"/>
          <w:bCs w:val="0"/>
          <w:sz w:val="18"/>
          <w:szCs w:val="18"/>
        </w:rPr>
        <w:t>- § 6 ust 1-22 otrzyma brzmienie: „Wykonawca wykona całość robót własnymi siłami.”;</w:t>
      </w:r>
    </w:p>
    <w:p w:rsidR="00797251" w:rsidRDefault="00797251" w:rsidP="00A00DD8">
      <w:pPr>
        <w:pStyle w:val="Tekstpodstawowy1"/>
        <w:spacing w:after="0" w:line="240" w:lineRule="auto"/>
        <w:ind w:left="360"/>
      </w:pPr>
      <w:r>
        <w:rPr>
          <w:rFonts w:ascii="Calibri" w:hAnsi="Calibri"/>
          <w:b w:val="0"/>
          <w:bCs w:val="0"/>
          <w:sz w:val="18"/>
          <w:szCs w:val="18"/>
        </w:rPr>
        <w:t xml:space="preserve">- § 10 ust. 1 pkt 6,7,8,9,10 oraz § 8 </w:t>
      </w:r>
      <w:r>
        <w:rPr>
          <w:rFonts w:ascii="Calibri" w:hAnsi="Calibri"/>
          <w:b w:val="0"/>
          <w:bCs w:val="0"/>
          <w:color w:val="000000"/>
          <w:sz w:val="18"/>
          <w:szCs w:val="18"/>
        </w:rPr>
        <w:t>ust. 2,3,4,7</w:t>
      </w:r>
      <w:r>
        <w:rPr>
          <w:rFonts w:ascii="Calibri" w:hAnsi="Calibri"/>
          <w:b w:val="0"/>
          <w:bCs w:val="0"/>
          <w:color w:val="FF3366"/>
          <w:sz w:val="18"/>
          <w:szCs w:val="18"/>
        </w:rPr>
        <w:t xml:space="preserve"> </w:t>
      </w:r>
      <w:r>
        <w:rPr>
          <w:rFonts w:ascii="Calibri" w:hAnsi="Calibri"/>
          <w:b w:val="0"/>
          <w:bCs w:val="0"/>
          <w:sz w:val="18"/>
          <w:szCs w:val="18"/>
        </w:rPr>
        <w:t>nie będą zawierały zapisów dotyczących podwykonawców.</w:t>
      </w:r>
    </w:p>
    <w:p w:rsidR="00797251" w:rsidRDefault="00797251" w:rsidP="00A00DD8">
      <w:pPr>
        <w:pStyle w:val="Tekstprzypisudolnego1"/>
        <w:spacing w:after="0" w:line="240" w:lineRule="auto"/>
        <w:rPr>
          <w:rFonts w:ascii="Calibri" w:hAnsi="Calibri"/>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D7DF3"/>
    <w:multiLevelType w:val="multilevel"/>
    <w:tmpl w:val="ACB05386"/>
    <w:lvl w:ilvl="0">
      <w:start w:val="1"/>
      <w:numFmt w:val="decimal"/>
      <w:lvlText w:val="%1."/>
      <w:lvlJc w:val="right"/>
      <w:pPr>
        <w:ind w:left="720" w:hanging="360"/>
      </w:pPr>
      <w:rPr>
        <w:rFonts w:asciiTheme="minorHAnsi" w:hAnsiTheme="minorHAnsi" w:cstheme="minorHAnsi" w:hint="default"/>
        <w:b w:val="0"/>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E4C36A4"/>
    <w:multiLevelType w:val="multilevel"/>
    <w:tmpl w:val="9DAC519E"/>
    <w:styleLink w:val="WWNum19"/>
    <w:lvl w:ilvl="0">
      <w:start w:val="1"/>
      <w:numFmt w:val="decimal"/>
      <w:lvlText w:val="%1."/>
      <w:lvlJc w:val="right"/>
      <w:pPr>
        <w:ind w:left="360" w:hanging="360"/>
      </w:pPr>
      <w:rPr>
        <w:rFonts w:ascii="Calibri" w:eastAsia="Times New Roman" w:hAnsi="Calibri" w:cs="Times New Roman"/>
        <w:b w:val="0"/>
        <w:sz w:val="20"/>
        <w:szCs w:val="20"/>
      </w:rPr>
    </w:lvl>
    <w:lvl w:ilvl="1">
      <w:start w:val="1"/>
      <w:numFmt w:val="decimal"/>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0780F92"/>
    <w:multiLevelType w:val="multilevel"/>
    <w:tmpl w:val="EEF0283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36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1AD64A12"/>
    <w:multiLevelType w:val="hybridMultilevel"/>
    <w:tmpl w:val="A300E3A8"/>
    <w:lvl w:ilvl="0" w:tplc="8634DF72">
      <w:start w:val="1"/>
      <w:numFmt w:val="decimal"/>
      <w:lvlText w:val="%1)"/>
      <w:lvlJc w:val="left"/>
      <w:pPr>
        <w:ind w:left="1636" w:hanging="360"/>
      </w:pPr>
      <w:rPr>
        <w:rFonts w:asciiTheme="minorHAnsi" w:hAnsiTheme="minorHAnsi" w:cstheme="minorHAnsi" w:hint="default"/>
        <w:color w:val="000000" w:themeColor="text1"/>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4" w15:restartNumberingAfterBreak="0">
    <w:nsid w:val="25B41B04"/>
    <w:multiLevelType w:val="multilevel"/>
    <w:tmpl w:val="62B6765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7120AF1"/>
    <w:multiLevelType w:val="multilevel"/>
    <w:tmpl w:val="743A3EDE"/>
    <w:styleLink w:val="WWNum3"/>
    <w:lvl w:ilvl="0">
      <w:numFmt w:val="bullet"/>
      <w:lvlText w:val="•"/>
      <w:lvlJc w:val="left"/>
      <w:pPr>
        <w:ind w:left="720" w:hanging="360"/>
      </w:pPr>
      <w:rPr>
        <w:rFonts w:ascii="Arial Narrow" w:hAnsi="Arial Narrow" w:cs="Arial Narrow"/>
        <w:b/>
        <w:bCs/>
        <w:i w:val="0"/>
        <w:iCs w:val="0"/>
        <w:caps w:val="0"/>
        <w:smallCaps w:val="0"/>
        <w:strike w:val="0"/>
        <w:dstrike w:val="0"/>
        <w:color w:val="000000"/>
        <w:spacing w:val="0"/>
        <w:w w:val="100"/>
        <w:sz w:val="20"/>
        <w:szCs w:val="20"/>
        <w:u w:val="none"/>
      </w:rPr>
    </w:lvl>
    <w:lvl w:ilvl="1">
      <w:start w:val="1"/>
      <w:numFmt w:val="decimal"/>
      <w:lvlText w:val="%2"/>
      <w:lvlJc w:val="left"/>
      <w:pPr>
        <w:ind w:left="1080" w:hanging="360"/>
      </w:pPr>
    </w:lvl>
    <w:lvl w:ilvl="2">
      <w:start w:val="1"/>
      <w:numFmt w:val="decimal"/>
      <w:lvlText w:val="%3)"/>
      <w:lvlJc w:val="left"/>
      <w:pPr>
        <w:ind w:left="1440" w:hanging="360"/>
      </w:pPr>
      <w:rPr>
        <w:rFonts w:cs="Times New Roman"/>
        <w:sz w:val="22"/>
        <w:szCs w:val="22"/>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291B3CD8"/>
    <w:multiLevelType w:val="multilevel"/>
    <w:tmpl w:val="0D246F3A"/>
    <w:styleLink w:val="WWNum2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2C35213A"/>
    <w:multiLevelType w:val="multilevel"/>
    <w:tmpl w:val="E0AE3904"/>
    <w:styleLink w:val="WWNum12"/>
    <w:lvl w:ilvl="0">
      <w:start w:val="1"/>
      <w:numFmt w:val="decimal"/>
      <w:lvlText w:val="%1."/>
      <w:lvlJc w:val="right"/>
      <w:pPr>
        <w:ind w:left="360" w:hanging="360"/>
      </w:pPr>
      <w:rPr>
        <w:rFonts w:ascii="Calibri" w:hAnsi="Calibri" w:cs="Times New Roman"/>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3A572D4"/>
    <w:multiLevelType w:val="hybridMultilevel"/>
    <w:tmpl w:val="42307562"/>
    <w:lvl w:ilvl="0" w:tplc="04150011">
      <w:start w:val="1"/>
      <w:numFmt w:val="decimal"/>
      <w:lvlText w:val="%1)"/>
      <w:lvlJc w:val="left"/>
      <w:pPr>
        <w:ind w:left="720" w:hanging="360"/>
      </w:pPr>
      <w:rPr>
        <w:rFonts w:hint="default"/>
        <w:strike w:val="0"/>
        <w:dstrike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DB87A35"/>
    <w:multiLevelType w:val="hybridMultilevel"/>
    <w:tmpl w:val="F170094A"/>
    <w:lvl w:ilvl="0" w:tplc="A64432D4">
      <w:start w:val="7"/>
      <w:numFmt w:val="decimal"/>
      <w:lvlText w:val="%1."/>
      <w:lvlJc w:val="left"/>
      <w:pPr>
        <w:ind w:left="720" w:hanging="360"/>
      </w:pPr>
      <w:rPr>
        <w:rFonts w:asciiTheme="minorHAnsi" w:hAnsiTheme="minorHAnsi" w:cstheme="minorHAnsi" w:hint="default"/>
        <w:b w:val="0"/>
        <w:i w:val="0"/>
        <w:color w:val="0000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DC5722B"/>
    <w:multiLevelType w:val="multilevel"/>
    <w:tmpl w:val="E35CD83A"/>
    <w:lvl w:ilvl="0">
      <w:start w:val="1"/>
      <w:numFmt w:val="decimal"/>
      <w:lvlText w:val="%1)"/>
      <w:lvlJc w:val="left"/>
      <w:pPr>
        <w:ind w:left="720" w:hanging="360"/>
      </w:pPr>
      <w:rPr>
        <w:rFonts w:asciiTheme="minorHAnsi" w:hAnsiTheme="minorHAnsi" w:cstheme="minorHAnsi"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10B0514"/>
    <w:multiLevelType w:val="multilevel"/>
    <w:tmpl w:val="33521BEE"/>
    <w:styleLink w:val="WWNum25"/>
    <w:lvl w:ilvl="0">
      <w:start w:val="1"/>
      <w:numFmt w:val="decimal"/>
      <w:lvlText w:val="%1."/>
      <w:lvlJc w:val="left"/>
      <w:pPr>
        <w:ind w:left="360" w:hanging="360"/>
      </w:pPr>
      <w:rPr>
        <w:rFonts w:ascii="Times New Roman" w:hAnsi="Times New Roman" w:cs="Times New Roman"/>
        <w:b w:val="0"/>
        <w:color w:val="00000A"/>
        <w:sz w:val="22"/>
        <w:szCs w:val="22"/>
      </w:rPr>
    </w:lvl>
    <w:lvl w:ilvl="1">
      <w:start w:val="1"/>
      <w:numFmt w:val="lowerLetter"/>
      <w:lvlText w:val="%2)"/>
      <w:lvlJc w:val="left"/>
      <w:pPr>
        <w:ind w:left="1080" w:firstLine="0"/>
      </w:pPr>
      <w:rPr>
        <w:rFonts w:ascii="Calibri" w:eastAsia="Calibri" w:hAnsi="Calibri" w:cs="Times New Roman"/>
      </w:r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decimal"/>
      <w:lvlText w:val="%5)"/>
      <w:lvlJc w:val="left"/>
      <w:pPr>
        <w:ind w:left="3600" w:hanging="360"/>
      </w:pPr>
      <w:rPr>
        <w:rFonts w:cs="Arial"/>
        <w:sz w:val="22"/>
        <w:szCs w:val="22"/>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38F0844"/>
    <w:multiLevelType w:val="multilevel"/>
    <w:tmpl w:val="62A257E8"/>
    <w:styleLink w:val="WWNum6"/>
    <w:lvl w:ilvl="0">
      <w:start w:val="3"/>
      <w:numFmt w:val="decimal"/>
      <w:lvlText w:val="%1."/>
      <w:lvlJc w:val="right"/>
      <w:rPr>
        <w:rFonts w:cs="Times New Roman"/>
        <w:b w:val="0"/>
        <w:bCs/>
        <w:i w:val="0"/>
        <w:iCs w:val="0"/>
        <w:caps w:val="0"/>
        <w:smallCaps w:val="0"/>
        <w:strike w:val="0"/>
        <w:dstrike w:val="0"/>
        <w:color w:val="000000"/>
        <w:spacing w:val="0"/>
        <w:w w:val="100"/>
        <w:sz w:val="22"/>
        <w:szCs w:val="22"/>
        <w:u w:val="none"/>
      </w:rPr>
    </w:lvl>
    <w:lvl w:ilvl="1">
      <w:start w:val="1"/>
      <w:numFmt w:val="decimal"/>
      <w:lvlText w:val="%2."/>
      <w:lvlJc w:val="right"/>
      <w:rPr>
        <w:b w:val="0"/>
        <w:bCs w:val="0"/>
        <w:i w:val="0"/>
        <w:iCs w:val="0"/>
        <w:caps w:val="0"/>
        <w:smallCaps w:val="0"/>
        <w:strike w:val="0"/>
        <w:dstrike w:val="0"/>
        <w:color w:val="000000"/>
        <w:spacing w:val="0"/>
        <w:w w:val="100"/>
        <w:sz w:val="20"/>
        <w:szCs w:val="20"/>
        <w:u w:val="none"/>
      </w:rPr>
    </w:lvl>
    <w:lvl w:ilvl="2">
      <w:start w:val="1"/>
      <w:numFmt w:val="lowerLetter"/>
      <w:lvlText w:val="%3)"/>
      <w:lvlJc w:val="left"/>
      <w:pPr>
        <w:ind w:left="567" w:firstLine="0"/>
      </w:pPr>
      <w:rPr>
        <w:b w:val="0"/>
        <w:bCs w:val="0"/>
        <w:i w:val="0"/>
        <w:iCs w:val="0"/>
        <w:caps w:val="0"/>
        <w:smallCaps w:val="0"/>
        <w:strike w:val="0"/>
        <w:dstrike w:val="0"/>
        <w:color w:val="000000"/>
        <w:spacing w:val="0"/>
        <w:w w:val="100"/>
        <w:sz w:val="22"/>
        <w:szCs w:val="22"/>
        <w:u w:val="none"/>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 w15:restartNumberingAfterBreak="0">
    <w:nsid w:val="44511BCE"/>
    <w:multiLevelType w:val="multilevel"/>
    <w:tmpl w:val="E25A1644"/>
    <w:styleLink w:val="WWNum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4577D61"/>
    <w:multiLevelType w:val="multilevel"/>
    <w:tmpl w:val="BACCA26C"/>
    <w:styleLink w:val="WWNum17"/>
    <w:lvl w:ilvl="0">
      <w:start w:val="1"/>
      <w:numFmt w:val="decimal"/>
      <w:lvlText w:val="%1)"/>
      <w:lvlJc w:val="left"/>
      <w:pPr>
        <w:ind w:left="927" w:hanging="360"/>
      </w:pPr>
      <w:rPr>
        <w:rFonts w:cs="Times New Roman"/>
        <w:strike w:val="0"/>
        <w:dstrike w:val="0"/>
        <w:sz w:val="22"/>
        <w:szCs w:val="22"/>
      </w:r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15" w15:restartNumberingAfterBreak="0">
    <w:nsid w:val="46641DE1"/>
    <w:multiLevelType w:val="multilevel"/>
    <w:tmpl w:val="3954CDBC"/>
    <w:styleLink w:val="WWNum2"/>
    <w:lvl w:ilvl="0">
      <w:start w:val="1"/>
      <w:numFmt w:val="decimal"/>
      <w:lvlText w:val="%1)"/>
      <w:lvlJc w:val="left"/>
      <w:pPr>
        <w:ind w:left="720" w:hanging="360"/>
      </w:pPr>
      <w:rPr>
        <w:rFonts w:cs="Times New Roman"/>
        <w:sz w:val="22"/>
        <w:szCs w:val="22"/>
      </w:rPr>
    </w:lvl>
    <w:lvl w:ilvl="1">
      <w:start w:val="1"/>
      <w:numFmt w:val="none"/>
      <w:suff w:val="nothing"/>
      <w:lvlText w:val="%2"/>
      <w:lvlJc w:val="left"/>
      <w:pPr>
        <w:ind w:left="1080" w:hanging="360"/>
      </w:pPr>
    </w:lvl>
    <w:lvl w:ilvl="2">
      <w:start w:val="1"/>
      <w:numFmt w:val="none"/>
      <w:suff w:val="nothing"/>
      <w:lvlText w:val="%3"/>
      <w:lvlJc w:val="left"/>
      <w:pPr>
        <w:ind w:left="1440" w:hanging="360"/>
      </w:pPr>
    </w:lvl>
    <w:lvl w:ilvl="3">
      <w:start w:val="1"/>
      <w:numFmt w:val="none"/>
      <w:suff w:val="nothing"/>
      <w:lvlText w:val="%4"/>
      <w:lvlJc w:val="left"/>
      <w:pPr>
        <w:ind w:left="1800" w:hanging="360"/>
      </w:pPr>
    </w:lvl>
    <w:lvl w:ilvl="4">
      <w:start w:val="1"/>
      <w:numFmt w:val="none"/>
      <w:suff w:val="nothing"/>
      <w:lvlText w:val="%5"/>
      <w:lvlJc w:val="left"/>
      <w:pPr>
        <w:ind w:left="2160" w:hanging="360"/>
      </w:pPr>
    </w:lvl>
    <w:lvl w:ilvl="5">
      <w:start w:val="1"/>
      <w:numFmt w:val="none"/>
      <w:suff w:val="nothing"/>
      <w:lvlText w:val="%6"/>
      <w:lvlJc w:val="left"/>
      <w:pPr>
        <w:ind w:left="2520" w:hanging="360"/>
      </w:pPr>
    </w:lvl>
    <w:lvl w:ilvl="6">
      <w:start w:val="1"/>
      <w:numFmt w:val="none"/>
      <w:suff w:val="nothing"/>
      <w:lvlText w:val="%7"/>
      <w:lvlJc w:val="left"/>
      <w:pPr>
        <w:ind w:left="2880" w:hanging="360"/>
      </w:pPr>
    </w:lvl>
    <w:lvl w:ilvl="7">
      <w:start w:val="1"/>
      <w:numFmt w:val="none"/>
      <w:suff w:val="nothing"/>
      <w:lvlText w:val="%8"/>
      <w:lvlJc w:val="left"/>
      <w:pPr>
        <w:ind w:left="3240" w:hanging="360"/>
      </w:pPr>
    </w:lvl>
    <w:lvl w:ilvl="8">
      <w:start w:val="1"/>
      <w:numFmt w:val="none"/>
      <w:suff w:val="nothing"/>
      <w:lvlText w:val="%9"/>
      <w:lvlJc w:val="left"/>
      <w:pPr>
        <w:ind w:left="3600" w:hanging="360"/>
      </w:pPr>
    </w:lvl>
  </w:abstractNum>
  <w:abstractNum w:abstractNumId="16" w15:restartNumberingAfterBreak="0">
    <w:nsid w:val="48C60B95"/>
    <w:multiLevelType w:val="multilevel"/>
    <w:tmpl w:val="538CB4B6"/>
    <w:styleLink w:val="WWNum4"/>
    <w:lvl w:ilvl="0">
      <w:start w:val="1"/>
      <w:numFmt w:val="decimal"/>
      <w:lvlText w:val="%1)"/>
      <w:lvlJc w:val="left"/>
      <w:pPr>
        <w:ind w:left="720" w:hanging="360"/>
      </w:pPr>
      <w:rPr>
        <w:b w:val="0"/>
        <w:bCs w:val="0"/>
        <w:i w:val="0"/>
        <w:iCs w:val="0"/>
        <w:caps w:val="0"/>
        <w:smallCaps w:val="0"/>
        <w:strike w:val="0"/>
        <w:dstrike w:val="0"/>
        <w:color w:val="000000"/>
        <w:spacing w:val="0"/>
        <w:w w:val="100"/>
        <w:sz w:val="22"/>
        <w:szCs w:val="22"/>
        <w:u w:val="none"/>
      </w:rPr>
    </w:lvl>
    <w:lvl w:ilvl="1">
      <w:start w:val="1"/>
      <w:numFmt w:val="decimal"/>
      <w:lvlText w:val="%2)"/>
      <w:lvlJc w:val="left"/>
      <w:pPr>
        <w:ind w:left="785" w:hanging="360"/>
      </w:pPr>
      <w:rPr>
        <w:rFonts w:cs="Times New Roman"/>
        <w:b w:val="0"/>
        <w:bCs w:val="0"/>
        <w:i w:val="0"/>
        <w:iCs w:val="0"/>
        <w:caps w:val="0"/>
        <w:smallCaps w:val="0"/>
        <w:strike w:val="0"/>
        <w:dstrike w:val="0"/>
        <w:color w:val="000000"/>
        <w:spacing w:val="0"/>
        <w:w w:val="100"/>
        <w:sz w:val="20"/>
        <w:szCs w:val="20"/>
        <w:u w:val="none"/>
      </w:rPr>
    </w:lvl>
    <w:lvl w:ilvl="2">
      <w:start w:val="2"/>
      <w:numFmt w:val="decimal"/>
      <w:lvlText w:val="%3)"/>
      <w:lvlJc w:val="left"/>
      <w:pPr>
        <w:ind w:left="1440" w:hanging="360"/>
      </w:pPr>
      <w:rPr>
        <w:b w:val="0"/>
        <w:bCs w:val="0"/>
        <w:i w:val="0"/>
        <w:iCs w:val="0"/>
        <w:caps w:val="0"/>
        <w:smallCaps w:val="0"/>
        <w:strike w:val="0"/>
        <w:dstrike w:val="0"/>
        <w:color w:val="000000"/>
        <w:spacing w:val="0"/>
        <w:w w:val="100"/>
        <w:sz w:val="20"/>
        <w:szCs w:val="20"/>
        <w:u w:val="none"/>
      </w:rPr>
    </w:lvl>
    <w:lvl w:ilvl="3">
      <w:start w:val="1"/>
      <w:numFmt w:val="lowerLetter"/>
      <w:lvlText w:val="%4)"/>
      <w:lvlJc w:val="left"/>
      <w:pPr>
        <w:ind w:left="1800" w:hanging="360"/>
      </w:pPr>
      <w:rPr>
        <w:b w:val="0"/>
        <w:bCs w:val="0"/>
        <w:i w:val="0"/>
        <w:iCs w:val="0"/>
        <w:caps w:val="0"/>
        <w:smallCaps w:val="0"/>
        <w:strike w:val="0"/>
        <w:dstrike w:val="0"/>
        <w:color w:val="000000"/>
        <w:spacing w:val="0"/>
        <w:w w:val="100"/>
        <w:sz w:val="20"/>
        <w:szCs w:val="20"/>
        <w:u w:val="none"/>
      </w:rPr>
    </w:lvl>
    <w:lvl w:ilvl="4">
      <w:start w:val="1"/>
      <w:numFmt w:val="decimal"/>
      <w:lvlText w:val="%5)"/>
      <w:lvlJc w:val="left"/>
      <w:pPr>
        <w:ind w:left="644" w:hanging="360"/>
      </w:pPr>
      <w:rPr>
        <w:b w:val="0"/>
        <w:bCs w:val="0"/>
        <w:i w:val="0"/>
        <w:iCs w:val="0"/>
        <w:caps w:val="0"/>
        <w:smallCaps w:val="0"/>
        <w:strike w:val="0"/>
        <w:dstrike w:val="0"/>
        <w:color w:val="000000"/>
        <w:spacing w:val="0"/>
        <w:w w:val="100"/>
        <w:sz w:val="20"/>
        <w:szCs w:val="20"/>
        <w:u w:val="none"/>
      </w:rPr>
    </w:lvl>
    <w:lvl w:ilvl="5">
      <w:start w:val="1"/>
      <w:numFmt w:val="decimal"/>
      <w:lvlText w:val="%6)"/>
      <w:lvlJc w:val="left"/>
      <w:pPr>
        <w:ind w:left="2520" w:hanging="360"/>
      </w:pPr>
      <w:rPr>
        <w:b w:val="0"/>
        <w:bCs w:val="0"/>
        <w:i w:val="0"/>
        <w:iCs w:val="0"/>
        <w:caps w:val="0"/>
        <w:smallCaps w:val="0"/>
        <w:strike w:val="0"/>
        <w:dstrike w:val="0"/>
        <w:color w:val="000000"/>
        <w:spacing w:val="0"/>
        <w:w w:val="100"/>
        <w:sz w:val="20"/>
        <w:szCs w:val="20"/>
        <w:u w:val="none"/>
      </w:rPr>
    </w:lvl>
    <w:lvl w:ilvl="6">
      <w:start w:val="1"/>
      <w:numFmt w:val="lowerLetter"/>
      <w:lvlText w:val="%7)"/>
      <w:lvlJc w:val="left"/>
      <w:pPr>
        <w:ind w:left="2880" w:hanging="360"/>
      </w:pPr>
      <w:rPr>
        <w:b w:val="0"/>
        <w:bCs w:val="0"/>
        <w:i w:val="0"/>
        <w:iCs w:val="0"/>
        <w:caps w:val="0"/>
        <w:smallCaps w:val="0"/>
        <w:strike w:val="0"/>
        <w:dstrike w:val="0"/>
        <w:color w:val="000000"/>
        <w:spacing w:val="0"/>
        <w:w w:val="100"/>
        <w:sz w:val="20"/>
        <w:szCs w:val="20"/>
        <w:u w:val="none"/>
      </w:rPr>
    </w:lvl>
    <w:lvl w:ilvl="7">
      <w:start w:val="1"/>
      <w:numFmt w:val="lowerRoman"/>
      <w:lvlText w:val="%8)"/>
      <w:lvlJc w:val="left"/>
      <w:pPr>
        <w:ind w:left="3240" w:hanging="360"/>
      </w:pPr>
      <w:rPr>
        <w:b w:val="0"/>
        <w:bCs w:val="0"/>
        <w:i w:val="0"/>
        <w:iCs w:val="0"/>
        <w:caps w:val="0"/>
        <w:smallCaps w:val="0"/>
        <w:strike w:val="0"/>
        <w:dstrike w:val="0"/>
        <w:color w:val="000000"/>
        <w:spacing w:val="0"/>
        <w:w w:val="100"/>
        <w:sz w:val="20"/>
        <w:szCs w:val="20"/>
        <w:u w:val="none"/>
      </w:rPr>
    </w:lvl>
    <w:lvl w:ilvl="8">
      <w:start w:val="7"/>
      <w:numFmt w:val="decimal"/>
      <w:lvlText w:val="%9)"/>
      <w:lvlJc w:val="left"/>
      <w:pPr>
        <w:ind w:left="3600" w:hanging="360"/>
      </w:pPr>
      <w:rPr>
        <w:b w:val="0"/>
        <w:bCs w:val="0"/>
        <w:i w:val="0"/>
        <w:iCs w:val="0"/>
        <w:caps w:val="0"/>
        <w:smallCaps w:val="0"/>
        <w:strike w:val="0"/>
        <w:dstrike w:val="0"/>
        <w:color w:val="000000"/>
        <w:spacing w:val="0"/>
        <w:w w:val="100"/>
        <w:sz w:val="20"/>
        <w:szCs w:val="20"/>
        <w:u w:val="none"/>
      </w:rPr>
    </w:lvl>
  </w:abstractNum>
  <w:abstractNum w:abstractNumId="17" w15:restartNumberingAfterBreak="0">
    <w:nsid w:val="48DF4B4E"/>
    <w:multiLevelType w:val="multilevel"/>
    <w:tmpl w:val="0C0A5632"/>
    <w:styleLink w:val="WWNum18"/>
    <w:lvl w:ilvl="0">
      <w:start w:val="1"/>
      <w:numFmt w:val="decimal"/>
      <w:lvlText w:val="%1."/>
      <w:lvlJc w:val="left"/>
      <w:pPr>
        <w:ind w:left="360" w:hanging="360"/>
      </w:pPr>
      <w:rPr>
        <w:rFonts w:ascii="Times New Roman" w:hAnsi="Times New Roman" w:cs="Times New Roman"/>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8E702BA"/>
    <w:multiLevelType w:val="hybridMultilevel"/>
    <w:tmpl w:val="B212F636"/>
    <w:lvl w:ilvl="0" w:tplc="04150001">
      <w:start w:val="1"/>
      <w:numFmt w:val="bullet"/>
      <w:lvlText w:val=""/>
      <w:lvlJc w:val="left"/>
      <w:pPr>
        <w:ind w:left="1046" w:hanging="360"/>
      </w:pPr>
      <w:rPr>
        <w:rFonts w:ascii="Symbol" w:hAnsi="Symbol" w:hint="default"/>
      </w:rPr>
    </w:lvl>
    <w:lvl w:ilvl="1" w:tplc="04150003" w:tentative="1">
      <w:start w:val="1"/>
      <w:numFmt w:val="bullet"/>
      <w:lvlText w:val="o"/>
      <w:lvlJc w:val="left"/>
      <w:pPr>
        <w:ind w:left="1766" w:hanging="360"/>
      </w:pPr>
      <w:rPr>
        <w:rFonts w:ascii="Courier New" w:hAnsi="Courier New" w:cs="Courier New" w:hint="default"/>
      </w:rPr>
    </w:lvl>
    <w:lvl w:ilvl="2" w:tplc="04150005" w:tentative="1">
      <w:start w:val="1"/>
      <w:numFmt w:val="bullet"/>
      <w:lvlText w:val=""/>
      <w:lvlJc w:val="left"/>
      <w:pPr>
        <w:ind w:left="2486" w:hanging="360"/>
      </w:pPr>
      <w:rPr>
        <w:rFonts w:ascii="Wingdings" w:hAnsi="Wingdings" w:hint="default"/>
      </w:rPr>
    </w:lvl>
    <w:lvl w:ilvl="3" w:tplc="04150001" w:tentative="1">
      <w:start w:val="1"/>
      <w:numFmt w:val="bullet"/>
      <w:lvlText w:val=""/>
      <w:lvlJc w:val="left"/>
      <w:pPr>
        <w:ind w:left="3206" w:hanging="360"/>
      </w:pPr>
      <w:rPr>
        <w:rFonts w:ascii="Symbol" w:hAnsi="Symbol" w:hint="default"/>
      </w:rPr>
    </w:lvl>
    <w:lvl w:ilvl="4" w:tplc="04150003" w:tentative="1">
      <w:start w:val="1"/>
      <w:numFmt w:val="bullet"/>
      <w:lvlText w:val="o"/>
      <w:lvlJc w:val="left"/>
      <w:pPr>
        <w:ind w:left="3926" w:hanging="360"/>
      </w:pPr>
      <w:rPr>
        <w:rFonts w:ascii="Courier New" w:hAnsi="Courier New" w:cs="Courier New" w:hint="default"/>
      </w:rPr>
    </w:lvl>
    <w:lvl w:ilvl="5" w:tplc="04150005" w:tentative="1">
      <w:start w:val="1"/>
      <w:numFmt w:val="bullet"/>
      <w:lvlText w:val=""/>
      <w:lvlJc w:val="left"/>
      <w:pPr>
        <w:ind w:left="4646" w:hanging="360"/>
      </w:pPr>
      <w:rPr>
        <w:rFonts w:ascii="Wingdings" w:hAnsi="Wingdings" w:hint="default"/>
      </w:rPr>
    </w:lvl>
    <w:lvl w:ilvl="6" w:tplc="04150001" w:tentative="1">
      <w:start w:val="1"/>
      <w:numFmt w:val="bullet"/>
      <w:lvlText w:val=""/>
      <w:lvlJc w:val="left"/>
      <w:pPr>
        <w:ind w:left="5366" w:hanging="360"/>
      </w:pPr>
      <w:rPr>
        <w:rFonts w:ascii="Symbol" w:hAnsi="Symbol" w:hint="default"/>
      </w:rPr>
    </w:lvl>
    <w:lvl w:ilvl="7" w:tplc="04150003" w:tentative="1">
      <w:start w:val="1"/>
      <w:numFmt w:val="bullet"/>
      <w:lvlText w:val="o"/>
      <w:lvlJc w:val="left"/>
      <w:pPr>
        <w:ind w:left="6086" w:hanging="360"/>
      </w:pPr>
      <w:rPr>
        <w:rFonts w:ascii="Courier New" w:hAnsi="Courier New" w:cs="Courier New" w:hint="default"/>
      </w:rPr>
    </w:lvl>
    <w:lvl w:ilvl="8" w:tplc="04150005" w:tentative="1">
      <w:start w:val="1"/>
      <w:numFmt w:val="bullet"/>
      <w:lvlText w:val=""/>
      <w:lvlJc w:val="left"/>
      <w:pPr>
        <w:ind w:left="6806" w:hanging="360"/>
      </w:pPr>
      <w:rPr>
        <w:rFonts w:ascii="Wingdings" w:hAnsi="Wingdings" w:hint="default"/>
      </w:rPr>
    </w:lvl>
  </w:abstractNum>
  <w:abstractNum w:abstractNumId="19" w15:restartNumberingAfterBreak="0">
    <w:nsid w:val="50673C30"/>
    <w:multiLevelType w:val="hybridMultilevel"/>
    <w:tmpl w:val="9C9ECAF0"/>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0" w15:restartNumberingAfterBreak="0">
    <w:nsid w:val="50D70721"/>
    <w:multiLevelType w:val="hybridMultilevel"/>
    <w:tmpl w:val="A886C5E2"/>
    <w:lvl w:ilvl="0" w:tplc="EB023492">
      <w:start w:val="1"/>
      <w:numFmt w:val="decimal"/>
      <w:lvlText w:val="%1)"/>
      <w:lvlJc w:val="left"/>
      <w:pPr>
        <w:ind w:left="644" w:hanging="360"/>
      </w:pPr>
      <w:rPr>
        <w:rFonts w:asciiTheme="minorHAnsi" w:hAnsiTheme="minorHAnsi" w:cstheme="minorHAnsi"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51201187"/>
    <w:multiLevelType w:val="multilevel"/>
    <w:tmpl w:val="DA3A7DB6"/>
    <w:styleLink w:val="WWNum13"/>
    <w:lvl w:ilvl="0">
      <w:start w:val="1"/>
      <w:numFmt w:val="decimal"/>
      <w:lvlText w:val="%1)"/>
      <w:lvlJc w:val="left"/>
      <w:pPr>
        <w:ind w:left="785" w:hanging="360"/>
      </w:pPr>
      <w:rPr>
        <w:rFonts w:ascii="Calibri" w:eastAsia="Calibri" w:hAnsi="Calibri" w:cs="Times New Roman"/>
        <w:sz w:val="20"/>
        <w:szCs w:val="20"/>
      </w:rPr>
    </w:lvl>
    <w:lvl w:ilvl="1">
      <w:start w:val="1"/>
      <w:numFmt w:val="lowerLetter"/>
      <w:lvlText w:val="%2)"/>
      <w:lvlJc w:val="left"/>
      <w:pPr>
        <w:ind w:left="1069" w:hanging="360"/>
      </w:pPr>
      <w:rPr>
        <w:rFonts w:ascii="Times New Roman" w:hAnsi="Times New Roman" w:cs="Times New Roman"/>
        <w:sz w:val="22"/>
      </w:r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2" w15:restartNumberingAfterBreak="0">
    <w:nsid w:val="51CA7A66"/>
    <w:multiLevelType w:val="multilevel"/>
    <w:tmpl w:val="69A43520"/>
    <w:styleLink w:val="WWNum8"/>
    <w:lvl w:ilvl="0">
      <w:start w:val="1"/>
      <w:numFmt w:val="decimal"/>
      <w:lvlText w:val="%1."/>
      <w:lvlJc w:val="left"/>
      <w:rPr>
        <w:rFonts w:ascii="Calibri" w:hAnsi="Calibri" w:cs="Times New Roman"/>
        <w:b w:val="0"/>
        <w:bCs/>
        <w:i w:val="0"/>
        <w:iCs w:val="0"/>
        <w:caps w:val="0"/>
        <w:smallCaps w:val="0"/>
        <w:strike w:val="0"/>
        <w:dstrike w:val="0"/>
        <w:color w:val="00000A"/>
        <w:spacing w:val="0"/>
        <w:w w:val="100"/>
        <w:sz w:val="20"/>
        <w:szCs w:val="20"/>
        <w:u w:val="none"/>
      </w:rPr>
    </w:lvl>
    <w:lvl w:ilvl="1">
      <w:start w:val="1"/>
      <w:numFmt w:val="decimal"/>
      <w:lvlText w:val="%2."/>
      <w:lvlJc w:val="right"/>
      <w:rPr>
        <w:b w:val="0"/>
        <w:bCs w:val="0"/>
        <w:i w:val="0"/>
        <w:iCs w:val="0"/>
        <w:caps w:val="0"/>
        <w:smallCaps w:val="0"/>
        <w:strike w:val="0"/>
        <w:dstrike w:val="0"/>
        <w:color w:val="000000"/>
        <w:spacing w:val="0"/>
        <w:w w:val="100"/>
        <w:sz w:val="20"/>
        <w:szCs w:val="20"/>
        <w:u w:val="none"/>
      </w:rPr>
    </w:lvl>
    <w:lvl w:ilvl="2">
      <w:start w:val="1"/>
      <w:numFmt w:val="decimal"/>
      <w:lvlText w:val="%3)"/>
      <w:lvlJc w:val="left"/>
      <w:pPr>
        <w:ind w:left="709" w:firstLine="0"/>
      </w:pPr>
      <w:rPr>
        <w:rFonts w:ascii="Times New Roman" w:hAnsi="Times New Roman" w:cs="Times New Roman"/>
        <w:b w:val="0"/>
        <w:bCs w:val="0"/>
        <w:i w:val="0"/>
        <w:iCs w:val="0"/>
        <w:caps w:val="0"/>
        <w:smallCaps w:val="0"/>
        <w:strike w:val="0"/>
        <w:dstrike w:val="0"/>
        <w:color w:val="000000"/>
        <w:spacing w:val="0"/>
        <w:w w:val="100"/>
        <w:sz w:val="22"/>
        <w:szCs w:val="22"/>
        <w:u w:val="none"/>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3" w15:restartNumberingAfterBreak="0">
    <w:nsid w:val="57E23BC7"/>
    <w:multiLevelType w:val="hybridMultilevel"/>
    <w:tmpl w:val="465230DA"/>
    <w:lvl w:ilvl="0" w:tplc="8634DF72">
      <w:start w:val="1"/>
      <w:numFmt w:val="decimal"/>
      <w:lvlText w:val="%1)"/>
      <w:lvlJc w:val="left"/>
      <w:pPr>
        <w:ind w:left="1440" w:hanging="360"/>
      </w:pPr>
      <w:rPr>
        <w:rFonts w:asciiTheme="minorHAnsi" w:hAnsiTheme="minorHAnsi" w:cstheme="minorHAnsi" w:hint="default"/>
        <w:color w:val="000000" w:themeColor="text1"/>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58B975FF"/>
    <w:multiLevelType w:val="multilevel"/>
    <w:tmpl w:val="E272CF32"/>
    <w:styleLink w:val="WW8Num26"/>
    <w:lvl w:ilvl="0">
      <w:start w:val="32"/>
      <w:numFmt w:val="decimal"/>
      <w:lvlText w:val="%1."/>
      <w:lvlJc w:val="left"/>
      <w:pPr>
        <w:ind w:left="645" w:hanging="645"/>
      </w:pPr>
    </w:lvl>
    <w:lvl w:ilvl="1">
      <w:start w:val="2"/>
      <w:numFmt w:val="decimal"/>
      <w:lvlText w:val="%1.%2."/>
      <w:lvlJc w:val="left"/>
      <w:pPr>
        <w:ind w:left="1212" w:hanging="645"/>
      </w:pPr>
    </w:lvl>
    <w:lvl w:ilvl="2">
      <w:start w:val="1"/>
      <w:numFmt w:val="lowerLetter"/>
      <w:lvlText w:val="%3)"/>
      <w:lvlJc w:val="left"/>
      <w:pPr>
        <w:ind w:left="1854" w:hanging="720"/>
      </w:pPr>
      <w:rPr>
        <w:rFonts w:ascii="Times New Roman" w:eastAsia="Calibri" w:hAnsi="Times New Roman" w:cs="Times New Roman"/>
      </w:r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5" w15:restartNumberingAfterBreak="0">
    <w:nsid w:val="590E4112"/>
    <w:multiLevelType w:val="multilevel"/>
    <w:tmpl w:val="1F066CB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5D6C381D"/>
    <w:multiLevelType w:val="multilevel"/>
    <w:tmpl w:val="E9BA3FE0"/>
    <w:lvl w:ilvl="0">
      <w:start w:val="1"/>
      <w:numFmt w:val="decimal"/>
      <w:lvlText w:val="%1."/>
      <w:lvlJc w:val="right"/>
      <w:pPr>
        <w:ind w:left="360" w:hanging="360"/>
      </w:pPr>
      <w:rPr>
        <w:rFonts w:ascii="Calibri" w:hAnsi="Calibri" w:cs="Calibri" w:hint="default"/>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5DA9643B"/>
    <w:multiLevelType w:val="multilevel"/>
    <w:tmpl w:val="DCB468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b w:val="0"/>
        <w:i w:val="0"/>
      </w:rPr>
    </w:lvl>
    <w:lvl w:ilvl="2" w:tentative="1">
      <w:start w:val="1"/>
      <w:numFmt w:val="decimal"/>
      <w:lvlText w:val="%3."/>
      <w:lvlJc w:val="left"/>
      <w:pPr>
        <w:tabs>
          <w:tab w:val="num" w:pos="2160"/>
        </w:tabs>
        <w:ind w:left="2160" w:hanging="360"/>
      </w:pPr>
    </w:lvl>
    <w:lvl w:ilvl="3">
      <w:start w:val="1"/>
      <w:numFmt w:val="decimal"/>
      <w:lvlText w:val="%4."/>
      <w:lvlJc w:val="left"/>
      <w:pPr>
        <w:tabs>
          <w:tab w:val="num" w:pos="360"/>
        </w:tabs>
        <w:ind w:left="36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FEA7089"/>
    <w:multiLevelType w:val="multilevel"/>
    <w:tmpl w:val="4FF62AB2"/>
    <w:styleLink w:val="WWNum5"/>
    <w:lvl w:ilvl="0">
      <w:start w:val="1"/>
      <w:numFmt w:val="decimal"/>
      <w:lvlText w:val="%1."/>
      <w:lvlJc w:val="right"/>
      <w:pPr>
        <w:ind w:left="360" w:hanging="360"/>
      </w:pPr>
      <w:rPr>
        <w:rFonts w:cs="Times New Roman"/>
        <w:b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353282D"/>
    <w:multiLevelType w:val="hybridMultilevel"/>
    <w:tmpl w:val="64243CD0"/>
    <w:lvl w:ilvl="0" w:tplc="6820EEAC">
      <w:start w:val="2"/>
      <w:numFmt w:val="decimal"/>
      <w:lvlText w:val="%1."/>
      <w:lvlJc w:val="left"/>
      <w:pPr>
        <w:ind w:left="644" w:hanging="360"/>
      </w:pPr>
      <w:rPr>
        <w:rFonts w:asciiTheme="minorHAnsi" w:hAnsiTheme="minorHAnsi" w:cstheme="minorHAnsi"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6521D8A"/>
    <w:multiLevelType w:val="multilevel"/>
    <w:tmpl w:val="C82E3BD2"/>
    <w:lvl w:ilvl="0">
      <w:start w:val="1"/>
      <w:numFmt w:val="decimal"/>
      <w:lvlText w:val="%1."/>
      <w:lvlJc w:val="left"/>
      <w:pPr>
        <w:ind w:left="360" w:hanging="360"/>
      </w:pPr>
      <w:rPr>
        <w:rFonts w:ascii="Calibri" w:hAnsi="Calibri"/>
        <w:b w:val="0"/>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6AD40E06"/>
    <w:multiLevelType w:val="multilevel"/>
    <w:tmpl w:val="8B4459F4"/>
    <w:styleLink w:val="WWNum11"/>
    <w:lvl w:ilvl="0">
      <w:start w:val="1"/>
      <w:numFmt w:val="decimal"/>
      <w:lvlText w:val="%1)"/>
      <w:lvlJc w:val="left"/>
      <w:pPr>
        <w:ind w:left="786" w:hanging="360"/>
      </w:pPr>
      <w:rPr>
        <w:rFonts w:ascii="Calibri" w:hAnsi="Calibri" w:cs="Times New Roman"/>
        <w:sz w:val="20"/>
        <w:szCs w:val="20"/>
      </w:rPr>
    </w:lvl>
    <w:lvl w:ilvl="1">
      <w:start w:val="1"/>
      <w:numFmt w:val="decimal"/>
      <w:lvlText w:val="%2)"/>
      <w:lvlJc w:val="left"/>
      <w:pPr>
        <w:ind w:left="785" w:hanging="360"/>
      </w:pPr>
      <w:rPr>
        <w:rFonts w:ascii="Times New Roman" w:hAnsi="Times New Roman" w:cs="Times New Roman"/>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F9B59DB"/>
    <w:multiLevelType w:val="multilevel"/>
    <w:tmpl w:val="E2C2AF7C"/>
    <w:styleLink w:val="WWNum14"/>
    <w:lvl w:ilvl="0">
      <w:start w:val="1"/>
      <w:numFmt w:val="decimal"/>
      <w:lvlText w:val="%1."/>
      <w:lvlJc w:val="right"/>
      <w:pPr>
        <w:ind w:left="360" w:hanging="360"/>
      </w:pPr>
      <w:rPr>
        <w:rFonts w:ascii="Calibri" w:hAnsi="Calibri" w:cs="Times New Roman"/>
        <w:sz w:val="20"/>
        <w:szCs w:val="20"/>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3" w15:restartNumberingAfterBreak="0">
    <w:nsid w:val="735B4DEF"/>
    <w:multiLevelType w:val="multilevel"/>
    <w:tmpl w:val="111A676E"/>
    <w:styleLink w:val="WWNum16"/>
    <w:lvl w:ilvl="0">
      <w:start w:val="1"/>
      <w:numFmt w:val="decimal"/>
      <w:lvlText w:val="%1."/>
      <w:lvlJc w:val="left"/>
      <w:pPr>
        <w:ind w:left="6456" w:hanging="360"/>
      </w:pPr>
      <w:rPr>
        <w:rFonts w:cs="Times New Roman"/>
        <w:b w:val="0"/>
        <w:i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9713BE3"/>
    <w:multiLevelType w:val="multilevel"/>
    <w:tmpl w:val="8320008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3"/>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DD23330"/>
    <w:multiLevelType w:val="hybridMultilevel"/>
    <w:tmpl w:val="3F32F030"/>
    <w:lvl w:ilvl="0" w:tplc="AAB43FBA">
      <w:start w:val="1"/>
      <w:numFmt w:val="decimal"/>
      <w:lvlText w:val="%1)"/>
      <w:lvlJc w:val="left"/>
      <w:pPr>
        <w:ind w:left="644" w:hanging="360"/>
      </w:pPr>
      <w:rPr>
        <w:rFonts w:hint="default"/>
        <w:b w:val="0"/>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5"/>
    <w:lvlOverride w:ilvl="0">
      <w:lvl w:ilvl="0">
        <w:start w:val="1"/>
        <w:numFmt w:val="decimal"/>
        <w:lvlText w:val="%1)"/>
        <w:lvlJc w:val="left"/>
        <w:pPr>
          <w:ind w:left="720" w:hanging="360"/>
        </w:pPr>
        <w:rPr>
          <w:rFonts w:ascii="Calibri" w:hAnsi="Calibri" w:cs="Times New Roman" w:hint="default"/>
          <w:sz w:val="20"/>
          <w:szCs w:val="20"/>
        </w:rPr>
      </w:lvl>
    </w:lvlOverride>
  </w:num>
  <w:num w:numId="2">
    <w:abstractNumId w:val="5"/>
    <w:lvlOverride w:ilvl="2">
      <w:lvl w:ilvl="2">
        <w:start w:val="1"/>
        <w:numFmt w:val="decimal"/>
        <w:lvlText w:val="%3)"/>
        <w:lvlJc w:val="left"/>
        <w:pPr>
          <w:ind w:left="1440" w:hanging="360"/>
        </w:pPr>
        <w:rPr>
          <w:rFonts w:cs="Times New Roman"/>
          <w:sz w:val="20"/>
          <w:szCs w:val="20"/>
        </w:rPr>
      </w:lvl>
    </w:lvlOverride>
  </w:num>
  <w:num w:numId="3">
    <w:abstractNumId w:val="28"/>
    <w:lvlOverride w:ilvl="0">
      <w:lvl w:ilvl="0">
        <w:start w:val="1"/>
        <w:numFmt w:val="decimal"/>
        <w:lvlText w:val="%1."/>
        <w:lvlJc w:val="right"/>
        <w:pPr>
          <w:ind w:left="360" w:hanging="360"/>
        </w:pPr>
        <w:rPr>
          <w:rFonts w:asciiTheme="minorHAnsi" w:hAnsiTheme="minorHAnsi" w:cstheme="minorHAnsi" w:hint="default"/>
          <w:b w:val="0"/>
          <w:sz w:val="20"/>
          <w:szCs w:val="20"/>
        </w:rPr>
      </w:lvl>
    </w:lvlOverride>
  </w:num>
  <w:num w:numId="4">
    <w:abstractNumId w:val="12"/>
    <w:lvlOverride w:ilvl="0">
      <w:lvl w:ilvl="0">
        <w:start w:val="3"/>
        <w:numFmt w:val="decimal"/>
        <w:lvlText w:val="%1."/>
        <w:lvlJc w:val="right"/>
        <w:rPr>
          <w:rFonts w:cs="Times New Roman"/>
          <w:b w:val="0"/>
          <w:bCs/>
          <w:i w:val="0"/>
          <w:iCs w:val="0"/>
          <w:caps w:val="0"/>
          <w:smallCaps w:val="0"/>
          <w:strike w:val="0"/>
          <w:dstrike w:val="0"/>
          <w:color w:val="000000"/>
          <w:spacing w:val="0"/>
          <w:w w:val="100"/>
          <w:sz w:val="20"/>
          <w:szCs w:val="20"/>
          <w:u w:val="none"/>
        </w:rPr>
      </w:lvl>
    </w:lvlOverride>
    <w:lvlOverride w:ilvl="1">
      <w:lvl w:ilvl="1">
        <w:start w:val="1"/>
        <w:numFmt w:val="decimal"/>
        <w:lvlText w:val="%2."/>
        <w:lvlJc w:val="right"/>
        <w:rPr>
          <w:b w:val="0"/>
          <w:bCs w:val="0"/>
          <w:i w:val="0"/>
          <w:iCs w:val="0"/>
          <w:caps w:val="0"/>
          <w:smallCaps w:val="0"/>
          <w:strike w:val="0"/>
          <w:dstrike w:val="0"/>
          <w:color w:val="000000"/>
          <w:spacing w:val="0"/>
          <w:w w:val="100"/>
          <w:sz w:val="20"/>
          <w:szCs w:val="20"/>
          <w:u w:val="none"/>
        </w:rPr>
      </w:lvl>
    </w:lvlOverride>
    <w:lvlOverride w:ilvl="2">
      <w:lvl w:ilvl="2">
        <w:start w:val="1"/>
        <w:numFmt w:val="decimal"/>
        <w:lvlText w:val="%3)"/>
        <w:lvlJc w:val="left"/>
        <w:pPr>
          <w:ind w:left="284" w:firstLine="0"/>
        </w:pPr>
        <w:rPr>
          <w:rFonts w:ascii="Calibri" w:eastAsia="Segoe UI" w:hAnsi="Calibri" w:cs="Times New Roman"/>
          <w:b w:val="0"/>
          <w:bCs w:val="0"/>
          <w:i w:val="0"/>
          <w:iCs w:val="0"/>
          <w:caps w:val="0"/>
          <w:smallCaps w:val="0"/>
          <w:strike w:val="0"/>
          <w:dstrike w:val="0"/>
          <w:color w:val="000000"/>
          <w:spacing w:val="0"/>
          <w:w w:val="100"/>
          <w:sz w:val="22"/>
          <w:szCs w:val="22"/>
          <w:u w:val="none"/>
        </w:rPr>
      </w:lvl>
    </w:lvlOverride>
    <w:lvlOverride w:ilvl="3">
      <w:lvl w:ilvl="3">
        <w:start w:val="1"/>
        <w:numFmt w:val="decimal"/>
        <w:lvlText w:val="%4"/>
        <w:lvlJc w:val="left"/>
      </w:lvl>
    </w:lvlOverride>
    <w:lvlOverride w:ilvl="4">
      <w:lvl w:ilvl="4">
        <w:start w:val="1"/>
        <w:numFmt w:val="decimal"/>
        <w:lvlText w:val="%5"/>
        <w:lvlJc w:val="left"/>
      </w:lvl>
    </w:lvlOverride>
    <w:lvlOverride w:ilvl="5">
      <w:lvl w:ilvl="5">
        <w:start w:val="1"/>
        <w:numFmt w:val="decimal"/>
        <w:lvlText w:val="%6"/>
        <w:lvlJc w:val="left"/>
      </w:lvl>
    </w:lvlOverride>
    <w:lvlOverride w:ilvl="6">
      <w:lvl w:ilvl="6">
        <w:start w:val="1"/>
        <w:numFmt w:val="decimal"/>
        <w:lvlText w:val="%7"/>
        <w:lvlJc w:val="left"/>
      </w:lvl>
    </w:lvlOverride>
    <w:lvlOverride w:ilvl="7">
      <w:lvl w:ilvl="7">
        <w:start w:val="1"/>
        <w:numFmt w:val="decimal"/>
        <w:lvlText w:val="%8"/>
        <w:lvlJc w:val="left"/>
      </w:lvl>
    </w:lvlOverride>
    <w:lvlOverride w:ilvl="8">
      <w:lvl w:ilvl="8">
        <w:start w:val="1"/>
        <w:numFmt w:val="decimal"/>
        <w:lvlText w:val="%9"/>
        <w:lvlJc w:val="left"/>
      </w:lvl>
    </w:lvlOverride>
  </w:num>
  <w:num w:numId="5">
    <w:abstractNumId w:val="22"/>
    <w:lvlOverride w:ilvl="0">
      <w:lvl w:ilvl="0">
        <w:numFmt w:val="decimal"/>
        <w:lvlText w:val=""/>
        <w:lvlJc w:val="left"/>
      </w:lvl>
    </w:lvlOverride>
    <w:lvlOverride w:ilvl="1">
      <w:lvl w:ilvl="1">
        <w:numFmt w:val="decimal"/>
        <w:lvlText w:val=""/>
        <w:lvlJc w:val="left"/>
      </w:lvl>
    </w:lvlOverride>
    <w:lvlOverride w:ilvl="2">
      <w:lvl w:ilvl="2">
        <w:start w:val="1"/>
        <w:numFmt w:val="decimal"/>
        <w:lvlText w:val="%3)"/>
        <w:lvlJc w:val="left"/>
        <w:pPr>
          <w:ind w:left="709" w:firstLine="0"/>
        </w:pPr>
        <w:rPr>
          <w:rFonts w:ascii="Calibri" w:hAnsi="Calibri" w:cs="Times New Roman" w:hint="default"/>
          <w:b w:val="0"/>
          <w:bCs w:val="0"/>
          <w:i w:val="0"/>
          <w:iCs w:val="0"/>
          <w:caps w:val="0"/>
          <w:smallCaps w:val="0"/>
          <w:strike w:val="0"/>
          <w:dstrike w:val="0"/>
          <w:color w:val="000000"/>
          <w:spacing w:val="0"/>
          <w:w w:val="100"/>
          <w:sz w:val="20"/>
          <w:szCs w:val="20"/>
          <w:u w:val="none"/>
        </w:rPr>
      </w:lvl>
    </w:lvlOverride>
  </w:num>
  <w:num w:numId="6">
    <w:abstractNumId w:val="31"/>
    <w:lvlOverride w:ilvl="0">
      <w:lvl w:ilvl="0">
        <w:numFmt w:val="decimal"/>
        <w:lvlText w:val=""/>
        <w:lvlJc w:val="left"/>
      </w:lvl>
    </w:lvlOverride>
    <w:lvlOverride w:ilvl="1">
      <w:lvl w:ilvl="1">
        <w:start w:val="1"/>
        <w:numFmt w:val="decimal"/>
        <w:lvlText w:val="%2)"/>
        <w:lvlJc w:val="left"/>
        <w:pPr>
          <w:ind w:left="785" w:hanging="360"/>
        </w:pPr>
        <w:rPr>
          <w:rFonts w:ascii="Calibri" w:hAnsi="Calibri" w:cs="Times New Roman" w:hint="default"/>
          <w:sz w:val="20"/>
          <w:szCs w:val="20"/>
        </w:rPr>
      </w:lvl>
    </w:lvlOverride>
  </w:num>
  <w:num w:numId="7">
    <w:abstractNumId w:val="7"/>
  </w:num>
  <w:num w:numId="8">
    <w:abstractNumId w:val="32"/>
  </w:num>
  <w:num w:numId="9">
    <w:abstractNumId w:val="33"/>
  </w:num>
  <w:num w:numId="10">
    <w:abstractNumId w:val="14"/>
    <w:lvlOverride w:ilvl="0">
      <w:lvl w:ilvl="0">
        <w:start w:val="1"/>
        <w:numFmt w:val="decimal"/>
        <w:lvlText w:val="%1)"/>
        <w:lvlJc w:val="left"/>
        <w:pPr>
          <w:ind w:left="927" w:hanging="360"/>
        </w:pPr>
        <w:rPr>
          <w:rFonts w:ascii="Calibri" w:hAnsi="Calibri" w:cs="Times New Roman" w:hint="default"/>
          <w:strike w:val="0"/>
          <w:dstrike w:val="0"/>
          <w:sz w:val="20"/>
          <w:szCs w:val="20"/>
        </w:rPr>
      </w:lvl>
    </w:lvlOverride>
  </w:num>
  <w:num w:numId="11">
    <w:abstractNumId w:val="17"/>
    <w:lvlOverride w:ilvl="0">
      <w:lvl w:ilvl="0">
        <w:start w:val="1"/>
        <w:numFmt w:val="decimal"/>
        <w:lvlText w:val="%1."/>
        <w:lvlJc w:val="left"/>
        <w:pPr>
          <w:ind w:left="360" w:hanging="360"/>
        </w:pPr>
        <w:rPr>
          <w:rFonts w:ascii="Calibri" w:hAnsi="Calibri" w:cs="Times New Roman" w:hint="default"/>
          <w:b w:val="0"/>
          <w:i w:val="0"/>
          <w:sz w:val="20"/>
          <w:szCs w:val="20"/>
        </w:rPr>
      </w:lvl>
    </w:lvlOverride>
  </w:num>
  <w:num w:numId="12">
    <w:abstractNumId w:val="6"/>
    <w:lvlOverride w:ilvl="0">
      <w:lvl w:ilvl="0">
        <w:start w:val="1"/>
        <w:numFmt w:val="decimal"/>
        <w:lvlText w:val="%1."/>
        <w:lvlJc w:val="left"/>
        <w:pPr>
          <w:ind w:left="360" w:hanging="360"/>
        </w:pPr>
        <w:rPr>
          <w:rFonts w:ascii="Calibri" w:hAnsi="Calibri" w:hint="default"/>
        </w:rPr>
      </w:lvl>
    </w:lvlOverride>
  </w:num>
  <w:num w:numId="13">
    <w:abstractNumId w:val="11"/>
    <w:lvlOverride w:ilvl="0">
      <w:lvl w:ilvl="0">
        <w:start w:val="1"/>
        <w:numFmt w:val="decimal"/>
        <w:lvlText w:val="%1."/>
        <w:lvlJc w:val="left"/>
        <w:pPr>
          <w:ind w:left="360" w:hanging="360"/>
        </w:pPr>
        <w:rPr>
          <w:rFonts w:ascii="Calibri" w:hAnsi="Calibri" w:cs="Times New Roman" w:hint="default"/>
          <w:b w:val="0"/>
          <w:color w:val="00000A"/>
          <w:sz w:val="20"/>
          <w:szCs w:val="20"/>
        </w:rPr>
      </w:lvl>
    </w:lvlOverride>
  </w:num>
  <w:num w:numId="14">
    <w:abstractNumId w:val="30"/>
  </w:num>
  <w:num w:numId="15">
    <w:abstractNumId w:val="25"/>
  </w:num>
  <w:num w:numId="16">
    <w:abstractNumId w:val="6"/>
    <w:lvlOverride w:ilvl="0">
      <w:startOverride w:val="1"/>
    </w:lvlOverride>
  </w:num>
  <w:num w:numId="17">
    <w:abstractNumId w:val="2"/>
  </w:num>
  <w:num w:numId="18">
    <w:abstractNumId w:val="15"/>
    <w:lvlOverride w:ilvl="0">
      <w:startOverride w:val="1"/>
      <w:lvl w:ilvl="0">
        <w:start w:val="1"/>
        <w:numFmt w:val="decimal"/>
        <w:lvlText w:val="%1)"/>
        <w:lvlJc w:val="left"/>
        <w:pPr>
          <w:ind w:left="720" w:hanging="360"/>
        </w:pPr>
        <w:rPr>
          <w:rFonts w:ascii="Calibri" w:hAnsi="Calibri" w:cs="Times New Roman" w:hint="default"/>
          <w:sz w:val="22"/>
          <w:szCs w:val="22"/>
        </w:rPr>
      </w:lvl>
    </w:lvlOverride>
  </w:num>
  <w:num w:numId="19">
    <w:abstractNumId w:val="31"/>
    <w:lvlOverride w:ilvl="0">
      <w:startOverride w:val="1"/>
    </w:lvlOverride>
  </w:num>
  <w:num w:numId="20">
    <w:abstractNumId w:val="1"/>
  </w:num>
  <w:num w:numId="21">
    <w:abstractNumId w:val="6"/>
  </w:num>
  <w:num w:numId="22">
    <w:abstractNumId w:val="11"/>
  </w:num>
  <w:num w:numId="23">
    <w:abstractNumId w:val="13"/>
  </w:num>
  <w:num w:numId="24">
    <w:abstractNumId w:val="14"/>
  </w:num>
  <w:num w:numId="25">
    <w:abstractNumId w:val="15"/>
  </w:num>
  <w:num w:numId="26">
    <w:abstractNumId w:val="17"/>
  </w:num>
  <w:num w:numId="27">
    <w:abstractNumId w:val="21"/>
  </w:num>
  <w:num w:numId="28">
    <w:abstractNumId w:val="22"/>
  </w:num>
  <w:num w:numId="29">
    <w:abstractNumId w:val="28"/>
  </w:num>
  <w:num w:numId="30">
    <w:abstractNumId w:val="31"/>
  </w:num>
  <w:num w:numId="31">
    <w:abstractNumId w:val="12"/>
  </w:num>
  <w:num w:numId="32">
    <w:abstractNumId w:val="29"/>
  </w:num>
  <w:num w:numId="33">
    <w:abstractNumId w:val="26"/>
  </w:num>
  <w:num w:numId="34">
    <w:abstractNumId w:val="20"/>
  </w:num>
  <w:num w:numId="35">
    <w:abstractNumId w:val="9"/>
  </w:num>
  <w:num w:numId="36">
    <w:abstractNumId w:val="0"/>
  </w:num>
  <w:num w:numId="37">
    <w:abstractNumId w:val="23"/>
  </w:num>
  <w:num w:numId="38">
    <w:abstractNumId w:val="10"/>
  </w:num>
  <w:num w:numId="39">
    <w:abstractNumId w:val="3"/>
  </w:num>
  <w:num w:numId="40">
    <w:abstractNumId w:val="4"/>
  </w:num>
  <w:num w:numId="41">
    <w:abstractNumId w:val="27"/>
  </w:num>
  <w:num w:numId="42">
    <w:abstractNumId w:val="34"/>
  </w:num>
  <w:num w:numId="43">
    <w:abstractNumId w:val="16"/>
    <w:lvlOverride w:ilvl="0">
      <w:lvl w:ilvl="0">
        <w:start w:val="1"/>
        <w:numFmt w:val="lowerLetter"/>
        <w:lvlText w:val="%1)"/>
        <w:lvlJc w:val="left"/>
        <w:pPr>
          <w:ind w:left="785" w:hanging="360"/>
        </w:pPr>
      </w:lvl>
    </w:lvlOverride>
    <w:lvlOverride w:ilvl="1">
      <w:lvl w:ilvl="1">
        <w:start w:val="1"/>
        <w:numFmt w:val="lowerLetter"/>
        <w:lvlText w:val="%2."/>
        <w:lvlJc w:val="left"/>
        <w:pPr>
          <w:ind w:left="1505" w:hanging="360"/>
        </w:pPr>
      </w:lvl>
    </w:lvlOverride>
    <w:lvlOverride w:ilvl="2">
      <w:lvl w:ilvl="2" w:tentative="1">
        <w:start w:val="1"/>
        <w:numFmt w:val="lowerRoman"/>
        <w:lvlText w:val="%3."/>
        <w:lvlJc w:val="right"/>
        <w:pPr>
          <w:ind w:left="2225" w:hanging="180"/>
        </w:pPr>
      </w:lvl>
    </w:lvlOverride>
    <w:lvlOverride w:ilvl="3">
      <w:lvl w:ilvl="3" w:tentative="1">
        <w:start w:val="1"/>
        <w:numFmt w:val="decimal"/>
        <w:lvlText w:val="%4."/>
        <w:lvlJc w:val="left"/>
        <w:pPr>
          <w:ind w:left="2945" w:hanging="360"/>
        </w:pPr>
      </w:lvl>
    </w:lvlOverride>
    <w:lvlOverride w:ilvl="4">
      <w:lvl w:ilvl="4" w:tentative="1">
        <w:start w:val="1"/>
        <w:numFmt w:val="lowerLetter"/>
        <w:lvlText w:val="%5."/>
        <w:lvlJc w:val="left"/>
        <w:pPr>
          <w:ind w:left="3665" w:hanging="360"/>
        </w:pPr>
      </w:lvl>
    </w:lvlOverride>
    <w:lvlOverride w:ilvl="5">
      <w:lvl w:ilvl="5" w:tentative="1">
        <w:start w:val="1"/>
        <w:numFmt w:val="lowerRoman"/>
        <w:lvlText w:val="%6."/>
        <w:lvlJc w:val="right"/>
        <w:pPr>
          <w:ind w:left="4385" w:hanging="180"/>
        </w:pPr>
      </w:lvl>
    </w:lvlOverride>
    <w:lvlOverride w:ilvl="6">
      <w:lvl w:ilvl="6" w:tentative="1">
        <w:start w:val="1"/>
        <w:numFmt w:val="decimal"/>
        <w:lvlText w:val="%7."/>
        <w:lvlJc w:val="left"/>
        <w:pPr>
          <w:ind w:left="5105" w:hanging="360"/>
        </w:pPr>
      </w:lvl>
    </w:lvlOverride>
    <w:lvlOverride w:ilvl="7">
      <w:lvl w:ilvl="7" w:tentative="1">
        <w:start w:val="1"/>
        <w:numFmt w:val="lowerLetter"/>
        <w:lvlText w:val="%8."/>
        <w:lvlJc w:val="left"/>
        <w:pPr>
          <w:ind w:left="5825" w:hanging="360"/>
        </w:pPr>
      </w:lvl>
    </w:lvlOverride>
    <w:lvlOverride w:ilvl="8">
      <w:lvl w:ilvl="8" w:tentative="1">
        <w:start w:val="1"/>
        <w:numFmt w:val="lowerRoman"/>
        <w:lvlText w:val="%9."/>
        <w:lvlJc w:val="right"/>
        <w:pPr>
          <w:ind w:left="6545" w:hanging="180"/>
        </w:pPr>
      </w:lvl>
    </w:lvlOverride>
  </w:num>
  <w:num w:numId="44">
    <w:abstractNumId w:val="1"/>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4."/>
        <w:lvlJc w:val="left"/>
        <w:pPr>
          <w:ind w:left="360" w:hanging="360"/>
        </w:pPr>
        <w:rPr>
          <w:rFonts w:ascii="Calibri" w:hAnsi="Calibri" w:hint="default"/>
        </w:rPr>
      </w:lvl>
    </w:lvlOverride>
  </w:num>
  <w:num w:numId="45">
    <w:abstractNumId w:val="13"/>
    <w:lvlOverride w:ilvl="0">
      <w:lvl w:ilvl="0">
        <w:start w:val="1"/>
        <w:numFmt w:val="decimal"/>
        <w:lvlText w:val="%1)"/>
        <w:lvlJc w:val="left"/>
        <w:pPr>
          <w:ind w:left="720" w:hanging="360"/>
        </w:pPr>
        <w:rPr>
          <w:rFonts w:ascii="Calibri" w:hAnsi="Calibri" w:hint="default"/>
          <w:color w:val="000000" w:themeColor="text1"/>
        </w:rPr>
      </w:lvl>
    </w:lvlOverride>
  </w:num>
  <w:num w:numId="46">
    <w:abstractNumId w:val="35"/>
  </w:num>
  <w:num w:numId="47">
    <w:abstractNumId w:val="8"/>
  </w:num>
  <w:num w:numId="48">
    <w:abstractNumId w:val="19"/>
  </w:num>
  <w:num w:numId="49">
    <w:abstractNumId w:val="16"/>
  </w:num>
  <w:num w:numId="50">
    <w:abstractNumId w:val="21"/>
    <w:lvlOverride w:ilvl="1">
      <w:lvl w:ilvl="1">
        <w:start w:val="1"/>
        <w:numFmt w:val="lowerLetter"/>
        <w:lvlText w:val="%2)"/>
        <w:lvlJc w:val="left"/>
        <w:pPr>
          <w:ind w:left="1069" w:hanging="360"/>
        </w:pPr>
        <w:rPr>
          <w:rFonts w:ascii="Calibri" w:hAnsi="Calibri" w:cs="Times New Roman" w:hint="default"/>
          <w:sz w:val="20"/>
          <w:szCs w:val="20"/>
        </w:rPr>
      </w:lvl>
    </w:lvlOverride>
  </w:num>
  <w:num w:numId="51">
    <w:abstractNumId w:val="24"/>
    <w:lvlOverride w:ilvl="2">
      <w:lvl w:ilvl="2">
        <w:start w:val="1"/>
        <w:numFmt w:val="lowerLetter"/>
        <w:lvlText w:val="%3)"/>
        <w:lvlJc w:val="left"/>
        <w:pPr>
          <w:ind w:left="1854" w:hanging="720"/>
        </w:pPr>
        <w:rPr>
          <w:rFonts w:ascii="Calibri" w:eastAsia="Calibri" w:hAnsi="Calibri" w:cs="Times New Roman" w:hint="default"/>
        </w:rPr>
      </w:lvl>
    </w:lvlOverride>
  </w:num>
  <w:num w:numId="52">
    <w:abstractNumId w:val="24"/>
  </w:num>
  <w:num w:numId="53">
    <w:abstractNumId w:val="18"/>
  </w:num>
  <w:num w:numId="54">
    <w:abstractNumId w:val="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91774"/>
    <w:rsid w:val="00002881"/>
    <w:rsid w:val="00014D76"/>
    <w:rsid w:val="00023E63"/>
    <w:rsid w:val="000345AD"/>
    <w:rsid w:val="00041191"/>
    <w:rsid w:val="00052562"/>
    <w:rsid w:val="00064F74"/>
    <w:rsid w:val="00081982"/>
    <w:rsid w:val="000939CF"/>
    <w:rsid w:val="000B7A40"/>
    <w:rsid w:val="000F759B"/>
    <w:rsid w:val="00113B7A"/>
    <w:rsid w:val="00121D56"/>
    <w:rsid w:val="00135545"/>
    <w:rsid w:val="00180565"/>
    <w:rsid w:val="00184A28"/>
    <w:rsid w:val="00186D45"/>
    <w:rsid w:val="001A502B"/>
    <w:rsid w:val="001B0488"/>
    <w:rsid w:val="001B1AEA"/>
    <w:rsid w:val="001B28CD"/>
    <w:rsid w:val="001B4585"/>
    <w:rsid w:val="001B5EB0"/>
    <w:rsid w:val="001C09AB"/>
    <w:rsid w:val="001D1887"/>
    <w:rsid w:val="001D294C"/>
    <w:rsid w:val="001E5012"/>
    <w:rsid w:val="001E5785"/>
    <w:rsid w:val="00200962"/>
    <w:rsid w:val="00217118"/>
    <w:rsid w:val="00217364"/>
    <w:rsid w:val="002364E3"/>
    <w:rsid w:val="002857BC"/>
    <w:rsid w:val="00293B10"/>
    <w:rsid w:val="002A2146"/>
    <w:rsid w:val="002B73C7"/>
    <w:rsid w:val="002D2285"/>
    <w:rsid w:val="002D468A"/>
    <w:rsid w:val="002E61CA"/>
    <w:rsid w:val="00300647"/>
    <w:rsid w:val="00304A07"/>
    <w:rsid w:val="00314DF0"/>
    <w:rsid w:val="00331378"/>
    <w:rsid w:val="00335BD0"/>
    <w:rsid w:val="00336E3C"/>
    <w:rsid w:val="003D3DFD"/>
    <w:rsid w:val="00407F81"/>
    <w:rsid w:val="00420A64"/>
    <w:rsid w:val="00441588"/>
    <w:rsid w:val="0045548A"/>
    <w:rsid w:val="0046597C"/>
    <w:rsid w:val="004845DF"/>
    <w:rsid w:val="00500D3D"/>
    <w:rsid w:val="005020AD"/>
    <w:rsid w:val="00552792"/>
    <w:rsid w:val="00563D01"/>
    <w:rsid w:val="00565941"/>
    <w:rsid w:val="00565C61"/>
    <w:rsid w:val="00571910"/>
    <w:rsid w:val="005A17ED"/>
    <w:rsid w:val="005F6052"/>
    <w:rsid w:val="005F622B"/>
    <w:rsid w:val="005F7180"/>
    <w:rsid w:val="00616956"/>
    <w:rsid w:val="00620646"/>
    <w:rsid w:val="00626CAC"/>
    <w:rsid w:val="00636277"/>
    <w:rsid w:val="00667D89"/>
    <w:rsid w:val="00680111"/>
    <w:rsid w:val="006877C8"/>
    <w:rsid w:val="00691774"/>
    <w:rsid w:val="006A1642"/>
    <w:rsid w:val="006A28F3"/>
    <w:rsid w:val="006B3DC5"/>
    <w:rsid w:val="006B4391"/>
    <w:rsid w:val="006C0F40"/>
    <w:rsid w:val="006D7E24"/>
    <w:rsid w:val="006F41D2"/>
    <w:rsid w:val="006F5339"/>
    <w:rsid w:val="006F6F58"/>
    <w:rsid w:val="00710F9D"/>
    <w:rsid w:val="00711970"/>
    <w:rsid w:val="0071302B"/>
    <w:rsid w:val="007302EC"/>
    <w:rsid w:val="00731FF7"/>
    <w:rsid w:val="00736D80"/>
    <w:rsid w:val="00752FE6"/>
    <w:rsid w:val="007559FC"/>
    <w:rsid w:val="00757FC6"/>
    <w:rsid w:val="00763175"/>
    <w:rsid w:val="007657DA"/>
    <w:rsid w:val="0076595C"/>
    <w:rsid w:val="00772BD6"/>
    <w:rsid w:val="007755BD"/>
    <w:rsid w:val="00782E0E"/>
    <w:rsid w:val="00790761"/>
    <w:rsid w:val="00797251"/>
    <w:rsid w:val="007A3FC2"/>
    <w:rsid w:val="007C0EFA"/>
    <w:rsid w:val="007C5276"/>
    <w:rsid w:val="007D0BC9"/>
    <w:rsid w:val="00805CD3"/>
    <w:rsid w:val="0080613B"/>
    <w:rsid w:val="00807704"/>
    <w:rsid w:val="008128EB"/>
    <w:rsid w:val="00822B76"/>
    <w:rsid w:val="00854E3E"/>
    <w:rsid w:val="008657B2"/>
    <w:rsid w:val="0087735E"/>
    <w:rsid w:val="00886916"/>
    <w:rsid w:val="008A7DE6"/>
    <w:rsid w:val="008B6E69"/>
    <w:rsid w:val="008C5146"/>
    <w:rsid w:val="008F7F1C"/>
    <w:rsid w:val="00907AE5"/>
    <w:rsid w:val="0091495E"/>
    <w:rsid w:val="00932624"/>
    <w:rsid w:val="00942F97"/>
    <w:rsid w:val="00944634"/>
    <w:rsid w:val="009556F5"/>
    <w:rsid w:val="009572FC"/>
    <w:rsid w:val="009663AF"/>
    <w:rsid w:val="0097791F"/>
    <w:rsid w:val="009826EB"/>
    <w:rsid w:val="009A380B"/>
    <w:rsid w:val="009A5163"/>
    <w:rsid w:val="009C78D9"/>
    <w:rsid w:val="009E5CF0"/>
    <w:rsid w:val="009F3523"/>
    <w:rsid w:val="00A00DD8"/>
    <w:rsid w:val="00A03AA6"/>
    <w:rsid w:val="00A15B1E"/>
    <w:rsid w:val="00A20773"/>
    <w:rsid w:val="00A23ECC"/>
    <w:rsid w:val="00A32006"/>
    <w:rsid w:val="00A334EA"/>
    <w:rsid w:val="00A42C94"/>
    <w:rsid w:val="00A52521"/>
    <w:rsid w:val="00A52D7C"/>
    <w:rsid w:val="00A93416"/>
    <w:rsid w:val="00A9700A"/>
    <w:rsid w:val="00A97E65"/>
    <w:rsid w:val="00AC2D21"/>
    <w:rsid w:val="00AC33E0"/>
    <w:rsid w:val="00AC6A03"/>
    <w:rsid w:val="00AE5C3F"/>
    <w:rsid w:val="00B007BE"/>
    <w:rsid w:val="00B44B64"/>
    <w:rsid w:val="00B46AC6"/>
    <w:rsid w:val="00B509F5"/>
    <w:rsid w:val="00B72932"/>
    <w:rsid w:val="00B73532"/>
    <w:rsid w:val="00B7514C"/>
    <w:rsid w:val="00B825C3"/>
    <w:rsid w:val="00B833FC"/>
    <w:rsid w:val="00B86272"/>
    <w:rsid w:val="00B93014"/>
    <w:rsid w:val="00BB397E"/>
    <w:rsid w:val="00BD072C"/>
    <w:rsid w:val="00BD1B64"/>
    <w:rsid w:val="00C02596"/>
    <w:rsid w:val="00C0706D"/>
    <w:rsid w:val="00C3324C"/>
    <w:rsid w:val="00CD0A7D"/>
    <w:rsid w:val="00CD42C0"/>
    <w:rsid w:val="00CD42C1"/>
    <w:rsid w:val="00CE4258"/>
    <w:rsid w:val="00D150C2"/>
    <w:rsid w:val="00D44BAA"/>
    <w:rsid w:val="00D64BCA"/>
    <w:rsid w:val="00DA56E9"/>
    <w:rsid w:val="00DB4B44"/>
    <w:rsid w:val="00DC179F"/>
    <w:rsid w:val="00DC5883"/>
    <w:rsid w:val="00DE2E16"/>
    <w:rsid w:val="00DE4552"/>
    <w:rsid w:val="00DF3C2E"/>
    <w:rsid w:val="00E14014"/>
    <w:rsid w:val="00E26F53"/>
    <w:rsid w:val="00E54118"/>
    <w:rsid w:val="00E60196"/>
    <w:rsid w:val="00E914E0"/>
    <w:rsid w:val="00EB4E87"/>
    <w:rsid w:val="00EC3FC8"/>
    <w:rsid w:val="00ED26F0"/>
    <w:rsid w:val="00EE0CB0"/>
    <w:rsid w:val="00EE4A0A"/>
    <w:rsid w:val="00EE5543"/>
    <w:rsid w:val="00EF4F42"/>
    <w:rsid w:val="00F45D29"/>
    <w:rsid w:val="00F51B31"/>
    <w:rsid w:val="00F5286C"/>
    <w:rsid w:val="00F61A1B"/>
    <w:rsid w:val="00F6651C"/>
    <w:rsid w:val="00FB048A"/>
    <w:rsid w:val="00FC1B32"/>
    <w:rsid w:val="00FD2F03"/>
    <w:rsid w:val="00FF6F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981EE"/>
  <w15:docId w15:val="{B2E1F00E-247F-4E33-A0A4-F805CC40E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2D2285"/>
    <w:pPr>
      <w:widowControl w:val="0"/>
      <w:suppressAutoHyphens/>
      <w:autoSpaceDN w:val="0"/>
      <w:spacing w:after="0" w:line="240" w:lineRule="auto"/>
      <w:textAlignment w:val="baseline"/>
    </w:pPr>
    <w:rPr>
      <w:rFonts w:ascii="Calibri" w:eastAsia="Segoe UI" w:hAnsi="Calibri" w:cs="Times New Roman"/>
      <w:color w:val="00000A"/>
      <w:kern w:val="3"/>
      <w:sz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2D2285"/>
    <w:pPr>
      <w:widowControl w:val="0"/>
      <w:suppressAutoHyphens/>
      <w:autoSpaceDN w:val="0"/>
      <w:spacing w:after="200" w:line="276" w:lineRule="auto"/>
      <w:textAlignment w:val="baseline"/>
    </w:pPr>
    <w:rPr>
      <w:rFonts w:ascii="Times New Roman" w:eastAsia="Times New Roman" w:hAnsi="Times New Roman" w:cs="Times New Roman"/>
      <w:color w:val="00000A"/>
      <w:kern w:val="3"/>
      <w:sz w:val="20"/>
      <w:szCs w:val="24"/>
      <w:lang w:eastAsia="pl-PL"/>
    </w:rPr>
  </w:style>
  <w:style w:type="paragraph" w:customStyle="1" w:styleId="Textbody">
    <w:name w:val="Text body"/>
    <w:basedOn w:val="Standard"/>
    <w:rsid w:val="002D2285"/>
    <w:pPr>
      <w:spacing w:after="140" w:line="288" w:lineRule="auto"/>
    </w:pPr>
  </w:style>
  <w:style w:type="paragraph" w:styleId="Lista">
    <w:name w:val="List"/>
    <w:rsid w:val="002D2285"/>
    <w:pPr>
      <w:widowControl w:val="0"/>
      <w:suppressAutoHyphens/>
      <w:autoSpaceDN w:val="0"/>
      <w:spacing w:after="0" w:line="240" w:lineRule="auto"/>
      <w:textAlignment w:val="baseline"/>
    </w:pPr>
    <w:rPr>
      <w:rFonts w:ascii="Calibri" w:eastAsia="Segoe UI" w:hAnsi="Calibri" w:cs="Mangal"/>
      <w:color w:val="00000A"/>
      <w:kern w:val="3"/>
      <w:sz w:val="20"/>
      <w:lang w:eastAsia="pl-PL"/>
    </w:rPr>
  </w:style>
  <w:style w:type="paragraph" w:customStyle="1" w:styleId="Tekstpodstawowy1">
    <w:name w:val="Tekst podstawowy1"/>
    <w:basedOn w:val="Standard"/>
    <w:rsid w:val="002D2285"/>
    <w:pPr>
      <w:spacing w:after="120"/>
      <w:jc w:val="both"/>
    </w:pPr>
    <w:rPr>
      <w:rFonts w:ascii="Arial" w:eastAsia="Arial" w:hAnsi="Arial" w:cs="Arial"/>
      <w:b/>
      <w:bCs/>
      <w:i/>
      <w:iCs/>
    </w:rPr>
  </w:style>
  <w:style w:type="paragraph" w:styleId="Stopka">
    <w:name w:val="footer"/>
    <w:basedOn w:val="Standard"/>
    <w:link w:val="StopkaZnak"/>
    <w:rsid w:val="002D2285"/>
    <w:pPr>
      <w:tabs>
        <w:tab w:val="center" w:pos="4536"/>
        <w:tab w:val="right" w:pos="9072"/>
      </w:tabs>
    </w:pPr>
  </w:style>
  <w:style w:type="character" w:customStyle="1" w:styleId="StopkaZnak">
    <w:name w:val="Stopka Znak"/>
    <w:basedOn w:val="Domylnaczcionkaakapitu"/>
    <w:link w:val="Stopka"/>
    <w:rsid w:val="002D2285"/>
    <w:rPr>
      <w:rFonts w:ascii="Times New Roman" w:eastAsia="Times New Roman" w:hAnsi="Times New Roman" w:cs="Times New Roman"/>
      <w:color w:val="00000A"/>
      <w:kern w:val="3"/>
      <w:sz w:val="20"/>
      <w:szCs w:val="24"/>
      <w:lang w:eastAsia="pl-PL"/>
    </w:rPr>
  </w:style>
  <w:style w:type="paragraph" w:styleId="Bezodstpw">
    <w:name w:val="No Spacing"/>
    <w:qFormat/>
    <w:rsid w:val="002D2285"/>
    <w:pPr>
      <w:suppressAutoHyphens/>
      <w:autoSpaceDN w:val="0"/>
      <w:spacing w:after="200" w:line="240" w:lineRule="auto"/>
      <w:textAlignment w:val="baseline"/>
    </w:pPr>
    <w:rPr>
      <w:rFonts w:ascii="Calibri" w:eastAsia="Calibri" w:hAnsi="Calibri" w:cs="Times New Roman"/>
      <w:color w:val="00000A"/>
      <w:kern w:val="3"/>
      <w:sz w:val="20"/>
      <w:lang w:eastAsia="pl-PL"/>
    </w:rPr>
  </w:style>
  <w:style w:type="paragraph" w:styleId="Akapitzlist">
    <w:name w:val="List Paragraph"/>
    <w:basedOn w:val="Standard"/>
    <w:qFormat/>
    <w:rsid w:val="002D2285"/>
    <w:pPr>
      <w:ind w:left="720"/>
    </w:pPr>
  </w:style>
  <w:style w:type="paragraph" w:customStyle="1" w:styleId="western">
    <w:name w:val="western"/>
    <w:basedOn w:val="Standard"/>
    <w:rsid w:val="002D2285"/>
    <w:pPr>
      <w:spacing w:before="28" w:after="28"/>
      <w:jc w:val="both"/>
    </w:pPr>
    <w:rPr>
      <w:rFonts w:ascii="Arial" w:eastAsia="Arial" w:hAnsi="Arial" w:cs="Arial"/>
      <w:b/>
      <w:bCs/>
      <w:i/>
      <w:iCs/>
      <w:color w:val="000000"/>
    </w:rPr>
  </w:style>
  <w:style w:type="paragraph" w:customStyle="1" w:styleId="Tekstprzypisudolnego1">
    <w:name w:val="Tekst przypisu dolnego1"/>
    <w:basedOn w:val="Standard"/>
    <w:rsid w:val="002D2285"/>
  </w:style>
  <w:style w:type="paragraph" w:customStyle="1" w:styleId="WW-NormalnyWeb">
    <w:name w:val="WW-Normalny (Web)"/>
    <w:basedOn w:val="Standard"/>
    <w:rsid w:val="002D2285"/>
    <w:pPr>
      <w:widowControl/>
      <w:spacing w:before="100" w:after="119" w:line="240" w:lineRule="auto"/>
    </w:pPr>
    <w:rPr>
      <w:rFonts w:ascii="Arial Unicode MS" w:eastAsia="Arial Unicode MS" w:hAnsi="Arial Unicode MS" w:cs="Arial Unicode MS"/>
      <w:szCs w:val="20"/>
      <w:lang w:eastAsia="zh-CN"/>
    </w:rPr>
  </w:style>
  <w:style w:type="character" w:styleId="Odwoanieprzypisudolnego">
    <w:name w:val="footnote reference"/>
    <w:rsid w:val="002D2285"/>
    <w:rPr>
      <w:position w:val="0"/>
      <w:vertAlign w:val="superscript"/>
    </w:rPr>
  </w:style>
  <w:style w:type="character" w:customStyle="1" w:styleId="Nagwek2Bezpogrubienia">
    <w:name w:val="Nagłówek #2 + Bez pogrubienia"/>
    <w:rsid w:val="002D2285"/>
    <w:rPr>
      <w:rFonts w:ascii="Arial Unicode MS" w:eastAsia="Arial Unicode MS" w:hAnsi="Arial Unicode MS" w:cs="Arial Unicode MS"/>
      <w:spacing w:val="0"/>
      <w:sz w:val="23"/>
      <w:szCs w:val="23"/>
      <w:shd w:val="clear" w:color="auto" w:fill="FFFFFF"/>
    </w:rPr>
  </w:style>
  <w:style w:type="character" w:customStyle="1" w:styleId="INS">
    <w:name w:val="INS"/>
    <w:rsid w:val="002D2285"/>
  </w:style>
  <w:style w:type="numbering" w:customStyle="1" w:styleId="WWNum2">
    <w:name w:val="WWNum2"/>
    <w:basedOn w:val="Bezlisty"/>
    <w:rsid w:val="002D2285"/>
    <w:pPr>
      <w:numPr>
        <w:numId w:val="25"/>
      </w:numPr>
    </w:pPr>
  </w:style>
  <w:style w:type="numbering" w:customStyle="1" w:styleId="WWNum3">
    <w:name w:val="WWNum3"/>
    <w:basedOn w:val="Bezlisty"/>
    <w:rsid w:val="002D2285"/>
    <w:pPr>
      <w:numPr>
        <w:numId w:val="54"/>
      </w:numPr>
    </w:pPr>
  </w:style>
  <w:style w:type="numbering" w:customStyle="1" w:styleId="WWNum4">
    <w:name w:val="WWNum4"/>
    <w:basedOn w:val="Bezlisty"/>
    <w:rsid w:val="002D2285"/>
    <w:pPr>
      <w:numPr>
        <w:numId w:val="49"/>
      </w:numPr>
    </w:pPr>
  </w:style>
  <w:style w:type="numbering" w:customStyle="1" w:styleId="WWNum5">
    <w:name w:val="WWNum5"/>
    <w:basedOn w:val="Bezlisty"/>
    <w:rsid w:val="002D2285"/>
    <w:pPr>
      <w:numPr>
        <w:numId w:val="29"/>
      </w:numPr>
    </w:pPr>
  </w:style>
  <w:style w:type="numbering" w:customStyle="1" w:styleId="WWNum6">
    <w:name w:val="WWNum6"/>
    <w:basedOn w:val="Bezlisty"/>
    <w:rsid w:val="002D2285"/>
    <w:pPr>
      <w:numPr>
        <w:numId w:val="31"/>
      </w:numPr>
    </w:pPr>
  </w:style>
  <w:style w:type="numbering" w:customStyle="1" w:styleId="WWNum8">
    <w:name w:val="WWNum8"/>
    <w:basedOn w:val="Bezlisty"/>
    <w:rsid w:val="002D2285"/>
    <w:pPr>
      <w:numPr>
        <w:numId w:val="28"/>
      </w:numPr>
    </w:pPr>
  </w:style>
  <w:style w:type="numbering" w:customStyle="1" w:styleId="WWNum11">
    <w:name w:val="WWNum11"/>
    <w:basedOn w:val="Bezlisty"/>
    <w:rsid w:val="002D2285"/>
    <w:pPr>
      <w:numPr>
        <w:numId w:val="30"/>
      </w:numPr>
    </w:pPr>
  </w:style>
  <w:style w:type="numbering" w:customStyle="1" w:styleId="WWNum12">
    <w:name w:val="WWNum12"/>
    <w:basedOn w:val="Bezlisty"/>
    <w:rsid w:val="002D2285"/>
    <w:pPr>
      <w:numPr>
        <w:numId w:val="7"/>
      </w:numPr>
    </w:pPr>
  </w:style>
  <w:style w:type="numbering" w:customStyle="1" w:styleId="WWNum13">
    <w:name w:val="WWNum13"/>
    <w:basedOn w:val="Bezlisty"/>
    <w:rsid w:val="002D2285"/>
    <w:pPr>
      <w:numPr>
        <w:numId w:val="27"/>
      </w:numPr>
    </w:pPr>
  </w:style>
  <w:style w:type="numbering" w:customStyle="1" w:styleId="WWNum14">
    <w:name w:val="WWNum14"/>
    <w:basedOn w:val="Bezlisty"/>
    <w:rsid w:val="002D2285"/>
    <w:pPr>
      <w:numPr>
        <w:numId w:val="8"/>
      </w:numPr>
    </w:pPr>
  </w:style>
  <w:style w:type="numbering" w:customStyle="1" w:styleId="WWNum16">
    <w:name w:val="WWNum16"/>
    <w:basedOn w:val="Bezlisty"/>
    <w:rsid w:val="002D2285"/>
    <w:pPr>
      <w:numPr>
        <w:numId w:val="9"/>
      </w:numPr>
    </w:pPr>
  </w:style>
  <w:style w:type="numbering" w:customStyle="1" w:styleId="WWNum17">
    <w:name w:val="WWNum17"/>
    <w:basedOn w:val="Bezlisty"/>
    <w:rsid w:val="002D2285"/>
    <w:pPr>
      <w:numPr>
        <w:numId w:val="24"/>
      </w:numPr>
    </w:pPr>
  </w:style>
  <w:style w:type="numbering" w:customStyle="1" w:styleId="WWNum18">
    <w:name w:val="WWNum18"/>
    <w:basedOn w:val="Bezlisty"/>
    <w:rsid w:val="002D2285"/>
    <w:pPr>
      <w:numPr>
        <w:numId w:val="26"/>
      </w:numPr>
    </w:pPr>
  </w:style>
  <w:style w:type="numbering" w:customStyle="1" w:styleId="WWNum19">
    <w:name w:val="WWNum19"/>
    <w:basedOn w:val="Bezlisty"/>
    <w:rsid w:val="002D2285"/>
    <w:pPr>
      <w:numPr>
        <w:numId w:val="20"/>
      </w:numPr>
    </w:pPr>
  </w:style>
  <w:style w:type="numbering" w:customStyle="1" w:styleId="WWNum20">
    <w:name w:val="WWNum20"/>
    <w:basedOn w:val="Bezlisty"/>
    <w:rsid w:val="002D2285"/>
    <w:pPr>
      <w:numPr>
        <w:numId w:val="23"/>
      </w:numPr>
    </w:pPr>
  </w:style>
  <w:style w:type="numbering" w:customStyle="1" w:styleId="WWNum24">
    <w:name w:val="WWNum24"/>
    <w:basedOn w:val="Bezlisty"/>
    <w:rsid w:val="002D2285"/>
    <w:pPr>
      <w:numPr>
        <w:numId w:val="21"/>
      </w:numPr>
    </w:pPr>
  </w:style>
  <w:style w:type="numbering" w:customStyle="1" w:styleId="WWNum25">
    <w:name w:val="WWNum25"/>
    <w:basedOn w:val="Bezlisty"/>
    <w:rsid w:val="002D2285"/>
    <w:pPr>
      <w:numPr>
        <w:numId w:val="22"/>
      </w:numPr>
    </w:pPr>
  </w:style>
  <w:style w:type="paragraph" w:customStyle="1" w:styleId="Tretekstu">
    <w:name w:val="Treść tekstu"/>
    <w:basedOn w:val="Normalny"/>
    <w:rsid w:val="002D2285"/>
    <w:pPr>
      <w:autoSpaceDN/>
      <w:spacing w:after="120" w:line="276" w:lineRule="auto"/>
      <w:jc w:val="both"/>
      <w:textAlignment w:val="auto"/>
    </w:pPr>
    <w:rPr>
      <w:rFonts w:ascii="Arial" w:eastAsia="Times New Roman" w:hAnsi="Arial"/>
      <w:b/>
      <w:bCs/>
      <w:i/>
      <w:iCs/>
      <w:kern w:val="0"/>
      <w:sz w:val="24"/>
      <w:szCs w:val="24"/>
    </w:rPr>
  </w:style>
  <w:style w:type="paragraph" w:customStyle="1" w:styleId="Akapitzlist1">
    <w:name w:val="Akapit z listą1"/>
    <w:basedOn w:val="Normalny"/>
    <w:rsid w:val="002D2285"/>
    <w:pPr>
      <w:widowControl/>
      <w:autoSpaceDN/>
      <w:spacing w:after="200" w:line="276" w:lineRule="auto"/>
      <w:ind w:left="720"/>
      <w:textAlignment w:val="auto"/>
    </w:pPr>
    <w:rPr>
      <w:rFonts w:ascii="Times New Roman" w:eastAsia="Times New Roman" w:hAnsi="Times New Roman"/>
      <w:color w:val="auto"/>
      <w:kern w:val="1"/>
      <w:szCs w:val="24"/>
      <w:lang w:eastAsia="ar-SA"/>
    </w:rPr>
  </w:style>
  <w:style w:type="paragraph" w:customStyle="1" w:styleId="Bezodstpw2">
    <w:name w:val="Bez odstępów2"/>
    <w:rsid w:val="002D2285"/>
    <w:pPr>
      <w:suppressAutoHyphens/>
      <w:spacing w:after="0" w:line="100" w:lineRule="atLeast"/>
    </w:pPr>
    <w:rPr>
      <w:rFonts w:ascii="Calibri" w:eastAsia="Calibri" w:hAnsi="Calibri" w:cs="Calibri"/>
      <w:kern w:val="1"/>
      <w:lang w:eastAsia="ar-SA"/>
    </w:rPr>
  </w:style>
  <w:style w:type="character" w:styleId="Wyrnieniedelikatne">
    <w:name w:val="Subtle Emphasis"/>
    <w:basedOn w:val="Domylnaczcionkaakapitu"/>
    <w:uiPriority w:val="19"/>
    <w:qFormat/>
    <w:rsid w:val="002D2285"/>
    <w:rPr>
      <w:i/>
      <w:iCs/>
      <w:color w:val="808080" w:themeColor="text1" w:themeTint="7F"/>
    </w:rPr>
  </w:style>
  <w:style w:type="paragraph" w:styleId="Nagwek">
    <w:name w:val="header"/>
    <w:basedOn w:val="Normalny"/>
    <w:link w:val="NagwekZnak"/>
    <w:uiPriority w:val="99"/>
    <w:rsid w:val="00A23ECC"/>
    <w:pPr>
      <w:widowControl/>
      <w:tabs>
        <w:tab w:val="center" w:pos="4320"/>
        <w:tab w:val="right" w:pos="8640"/>
      </w:tabs>
      <w:autoSpaceDN/>
      <w:textAlignment w:val="auto"/>
    </w:pPr>
    <w:rPr>
      <w:rFonts w:ascii="Tms Rmn" w:eastAsia="Times New Roman" w:hAnsi="Tms Rmn" w:cs="Tms Rmn"/>
      <w:color w:val="auto"/>
      <w:kern w:val="0"/>
      <w:szCs w:val="20"/>
      <w:lang w:eastAsia="ar-SA"/>
    </w:rPr>
  </w:style>
  <w:style w:type="character" w:customStyle="1" w:styleId="NagwekZnak">
    <w:name w:val="Nagłówek Znak"/>
    <w:basedOn w:val="Domylnaczcionkaakapitu"/>
    <w:link w:val="Nagwek"/>
    <w:uiPriority w:val="99"/>
    <w:rsid w:val="00A23ECC"/>
    <w:rPr>
      <w:rFonts w:ascii="Tms Rmn" w:eastAsia="Times New Roman" w:hAnsi="Tms Rmn" w:cs="Tms Rmn"/>
      <w:sz w:val="20"/>
      <w:szCs w:val="20"/>
      <w:lang w:eastAsia="ar-SA"/>
    </w:rPr>
  </w:style>
  <w:style w:type="paragraph" w:styleId="Tekstdymka">
    <w:name w:val="Balloon Text"/>
    <w:basedOn w:val="Normalny"/>
    <w:link w:val="TekstdymkaZnak"/>
    <w:uiPriority w:val="99"/>
    <w:semiHidden/>
    <w:unhideWhenUsed/>
    <w:rsid w:val="006A28F3"/>
    <w:rPr>
      <w:rFonts w:ascii="Segoe UI" w:hAnsi="Segoe UI" w:cs="Segoe UI"/>
      <w:sz w:val="18"/>
      <w:szCs w:val="18"/>
    </w:rPr>
  </w:style>
  <w:style w:type="character" w:customStyle="1" w:styleId="TekstdymkaZnak">
    <w:name w:val="Tekst dymka Znak"/>
    <w:basedOn w:val="Domylnaczcionkaakapitu"/>
    <w:link w:val="Tekstdymka"/>
    <w:uiPriority w:val="99"/>
    <w:semiHidden/>
    <w:rsid w:val="006A28F3"/>
    <w:rPr>
      <w:rFonts w:ascii="Segoe UI" w:eastAsia="Segoe UI" w:hAnsi="Segoe UI" w:cs="Segoe UI"/>
      <w:color w:val="00000A"/>
      <w:kern w:val="3"/>
      <w:sz w:val="18"/>
      <w:szCs w:val="18"/>
      <w:lang w:eastAsia="pl-PL"/>
    </w:rPr>
  </w:style>
  <w:style w:type="numbering" w:customStyle="1" w:styleId="WW8Num26">
    <w:name w:val="WW8Num26"/>
    <w:basedOn w:val="Bezlisty"/>
    <w:rsid w:val="00F6651C"/>
    <w:pPr>
      <w:numPr>
        <w:numId w:val="5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6040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6CBB41-9E53-4011-9C34-468728983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1</Pages>
  <Words>9764</Words>
  <Characters>58585</Characters>
  <Application>Microsoft Office Word</Application>
  <DocSecurity>0</DocSecurity>
  <Lines>488</Lines>
  <Paragraphs>136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Adriana Cebula</dc:creator>
  <cp:lastModifiedBy>Robert Mazurkiewicz-Biczuk</cp:lastModifiedBy>
  <cp:revision>31</cp:revision>
  <cp:lastPrinted>2019-05-22T07:29:00Z</cp:lastPrinted>
  <dcterms:created xsi:type="dcterms:W3CDTF">2019-05-22T06:24:00Z</dcterms:created>
  <dcterms:modified xsi:type="dcterms:W3CDTF">2019-06-04T05:15:00Z</dcterms:modified>
</cp:coreProperties>
</file>